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177200">
        <w:rPr>
          <w:b/>
        </w:rPr>
        <w:t>C. Elliott</w:t>
      </w:r>
      <w:r w:rsidR="00177200">
        <w:rPr>
          <w:b/>
        </w:rPr>
        <w:tab/>
      </w:r>
      <w:r w:rsidR="00177200">
        <w:rPr>
          <w:b/>
        </w:rPr>
        <w:tab/>
        <w:t xml:space="preserve">Mayor </w:t>
      </w:r>
    </w:p>
    <w:p w:rsidR="00B83813" w:rsidRDefault="00B83813" w:rsidP="00177200">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2A3BD5" w:rsidRDefault="002A3BD5" w:rsidP="002A3BD5">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A3BD5" w:rsidRDefault="00F308BC" w:rsidP="002A3BD5">
      <w:pPr>
        <w:rPr>
          <w:b/>
        </w:rPr>
      </w:pPr>
      <w:r>
        <w:rPr>
          <w:b/>
        </w:rPr>
        <w:t>Resource:</w:t>
      </w:r>
      <w:r>
        <w:rPr>
          <w:b/>
        </w:rPr>
        <w:tab/>
      </w:r>
      <w:r w:rsidR="00FF2551">
        <w:rPr>
          <w:b/>
        </w:rPr>
        <w:tab/>
      </w:r>
      <w:r w:rsidR="000E654D">
        <w:rPr>
          <w:b/>
        </w:rPr>
        <w:t xml:space="preserve">D. Chafe </w:t>
      </w:r>
      <w:r w:rsidR="000E654D">
        <w:rPr>
          <w:b/>
        </w:rPr>
        <w:tab/>
      </w:r>
      <w:r w:rsidR="000E654D">
        <w:rPr>
          <w:b/>
        </w:rPr>
        <w:tab/>
        <w:t>CAO</w:t>
      </w:r>
      <w:r w:rsidR="000E654D">
        <w:rPr>
          <w:b/>
        </w:rPr>
        <w:tab/>
      </w:r>
    </w:p>
    <w:p w:rsidR="000E654D" w:rsidRDefault="000E654D" w:rsidP="002A3BD5">
      <w:pPr>
        <w:rPr>
          <w:b/>
        </w:rPr>
      </w:pPr>
      <w:r>
        <w:rPr>
          <w:b/>
        </w:rPr>
        <w:tab/>
      </w:r>
      <w:r>
        <w:rPr>
          <w:b/>
        </w:rPr>
        <w:tab/>
      </w:r>
      <w:r>
        <w:rPr>
          <w:b/>
        </w:rPr>
        <w:tab/>
        <w:t>M. McWhirter</w:t>
      </w:r>
      <w:r>
        <w:rPr>
          <w:b/>
        </w:rPr>
        <w:tab/>
      </w:r>
      <w:r>
        <w:rPr>
          <w:b/>
        </w:rPr>
        <w:tab/>
      </w:r>
      <w:r w:rsidR="009951A7">
        <w:rPr>
          <w:b/>
        </w:rPr>
        <w:t>Town Clerk (A)</w:t>
      </w:r>
    </w:p>
    <w:p w:rsidR="0086047C" w:rsidRDefault="000E654D" w:rsidP="002A3BD5">
      <w:pPr>
        <w:ind w:left="1440" w:firstLine="720"/>
        <w:rPr>
          <w:b/>
        </w:rPr>
      </w:pPr>
      <w:r>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0E654D">
        <w:rPr>
          <w:b/>
        </w:rPr>
        <w:t>B. Freeborn</w:t>
      </w:r>
      <w:r w:rsidR="00807775">
        <w:rPr>
          <w:b/>
        </w:rPr>
        <w:tab/>
      </w:r>
      <w:r w:rsidR="00807775">
        <w:rPr>
          <w:b/>
        </w:rPr>
        <w:tab/>
        <w:t>Director of Rec</w:t>
      </w:r>
      <w:r w:rsidR="00A27561">
        <w:rPr>
          <w:b/>
        </w:rPr>
        <w:t>reation &amp; Community Services</w:t>
      </w:r>
      <w:r w:rsidR="000E654D">
        <w:rPr>
          <w:b/>
        </w:rPr>
        <w:t xml:space="preserve"> (A)</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2A3BD5">
        <w:rPr>
          <w:b/>
        </w:rPr>
        <w:t>P. Fudge</w:t>
      </w:r>
      <w:r>
        <w:rPr>
          <w:b/>
        </w:rPr>
        <w:tab/>
      </w:r>
      <w:r>
        <w:rPr>
          <w:b/>
        </w:rPr>
        <w:tab/>
        <w:t>Fire Chief</w:t>
      </w:r>
    </w:p>
    <w:p w:rsidR="00295ED9" w:rsidRDefault="000E654D" w:rsidP="00BC7929">
      <w:pPr>
        <w:rPr>
          <w:b/>
        </w:rPr>
      </w:pPr>
      <w:r>
        <w:rPr>
          <w:b/>
        </w:rPr>
        <w:tab/>
      </w:r>
      <w:r>
        <w:rPr>
          <w:b/>
        </w:rPr>
        <w:tab/>
      </w:r>
      <w:r>
        <w:rPr>
          <w:b/>
        </w:rPr>
        <w:tab/>
        <w:t>K. Hiscock</w:t>
      </w:r>
      <w:r>
        <w:rPr>
          <w:b/>
        </w:rPr>
        <w:tab/>
      </w:r>
      <w:r>
        <w:rPr>
          <w:b/>
        </w:rPr>
        <w:tab/>
        <w:t>Director of Finance (A)</w:t>
      </w:r>
    </w:p>
    <w:p w:rsidR="000E57C2" w:rsidRDefault="000E57C2" w:rsidP="00BC7929">
      <w:pPr>
        <w:rPr>
          <w:b/>
        </w:rPr>
      </w:pPr>
      <w:r>
        <w:rPr>
          <w:b/>
        </w:rPr>
        <w:tab/>
      </w:r>
      <w:r>
        <w:rPr>
          <w:b/>
        </w:rPr>
        <w:tab/>
      </w:r>
      <w:r>
        <w:rPr>
          <w:b/>
        </w:rPr>
        <w:tab/>
      </w:r>
      <w:r>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2A3BD5">
        <w:t>2</w:t>
      </w:r>
      <w:r w:rsidR="00C30DA6">
        <w:t>7</w:t>
      </w:r>
      <w:r>
        <w:t>pm.</w:t>
      </w:r>
    </w:p>
    <w:p w:rsidR="00273125" w:rsidRDefault="00CE63BA" w:rsidP="00EC184D">
      <w:pPr>
        <w:pStyle w:val="Heading1"/>
      </w:pPr>
      <w:r>
        <w:t>2.</w:t>
      </w:r>
      <w:r>
        <w:tab/>
      </w:r>
      <w:r w:rsidR="00A03584">
        <w:t>VISITORS/PRESENTATIONS</w:t>
      </w:r>
    </w:p>
    <w:p w:rsidR="00177200" w:rsidRPr="00177200" w:rsidRDefault="002A3BD5" w:rsidP="002A3BD5">
      <w:pPr>
        <w:ind w:firstLine="720"/>
        <w:rPr>
          <w:rFonts w:eastAsiaTheme="minorEastAsia"/>
        </w:rPr>
      </w:pPr>
      <w:r>
        <w:rPr>
          <w:rFonts w:eastAsiaTheme="minorEastAsia"/>
        </w:rPr>
        <w:t>None</w:t>
      </w:r>
    </w:p>
    <w:p w:rsidR="00F765F6" w:rsidRDefault="00F765F6" w:rsidP="001343E8">
      <w:pPr>
        <w:rPr>
          <w:rFonts w:eastAsiaTheme="minorEastAsia"/>
          <w:sz w:val="22"/>
          <w:szCs w:val="22"/>
        </w:rPr>
      </w:pPr>
    </w:p>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C30DA6">
        <w:rPr>
          <w:b/>
          <w:sz w:val="26"/>
          <w:szCs w:val="26"/>
        </w:rPr>
        <w:t>194</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proofErr w:type="spellStart"/>
      <w:r w:rsidR="00C30DA6">
        <w:t>Councillor</w:t>
      </w:r>
      <w:proofErr w:type="spellEnd"/>
      <w:r w:rsidR="00C30DA6">
        <w:t xml:space="preserve"> Anstey</w:t>
      </w:r>
      <w:r w:rsidR="00CB58ED">
        <w:t xml:space="preserve"> </w:t>
      </w:r>
      <w:r w:rsidRPr="00E17BAF">
        <w:t xml:space="preserve">and seconded by </w:t>
      </w:r>
      <w:proofErr w:type="spellStart"/>
      <w:r w:rsidR="002A3BD5">
        <w:t>Councillor</w:t>
      </w:r>
      <w:proofErr w:type="spellEnd"/>
      <w:r w:rsidR="002A3BD5">
        <w:t xml:space="preserve"> </w:t>
      </w:r>
      <w:r w:rsidR="00C30DA6">
        <w:t>Dove</w:t>
      </w:r>
      <w:r w:rsidRPr="00E17BAF">
        <w:t xml:space="preserve"> that the Agenda for the Regular Meeting of Council </w:t>
      </w:r>
      <w:r w:rsidR="00DC3393" w:rsidRPr="00E17BAF">
        <w:t xml:space="preserve">on </w:t>
      </w:r>
      <w:r w:rsidR="00C30DA6">
        <w:t>August 16, 2017</w:t>
      </w:r>
      <w:r w:rsidR="00CB58ED">
        <w:t xml:space="preserve"> </w:t>
      </w:r>
      <w:r w:rsidRPr="00E17BAF">
        <w:t>be adopted as presented.</w:t>
      </w:r>
    </w:p>
    <w:p w:rsidR="00320E54" w:rsidRPr="00E17BAF" w:rsidRDefault="00320E54" w:rsidP="00320E54"/>
    <w:p w:rsidR="00320E54" w:rsidRPr="00E17BAF" w:rsidRDefault="00320E54" w:rsidP="00320E54">
      <w:r w:rsidRPr="00E17BAF">
        <w:tab/>
      </w:r>
      <w:r w:rsidRPr="00E17BAF">
        <w:tab/>
      </w:r>
      <w:r w:rsidR="00D70A7A" w:rsidRPr="00E17BAF">
        <w:t>In Favour:</w:t>
      </w:r>
      <w:r w:rsidR="00D70A7A" w:rsidRPr="00E17BAF">
        <w:tab/>
      </w:r>
      <w:r w:rsidR="002A3BD5">
        <w:t>6</w:t>
      </w:r>
      <w:r w:rsidRPr="00E17BAF">
        <w:tab/>
        <w:t>Opposing:</w:t>
      </w:r>
      <w:r w:rsidRPr="00E17BAF">
        <w:tab/>
        <w:t>0</w:t>
      </w:r>
    </w:p>
    <w:p w:rsidR="006059A2" w:rsidRPr="00E17BAF" w:rsidRDefault="006059A2" w:rsidP="00320E54"/>
    <w:p w:rsidR="00320E54" w:rsidRDefault="00320E54" w:rsidP="00320E54">
      <w:r w:rsidRPr="00E17BAF">
        <w:rPr>
          <w:b/>
        </w:rPr>
        <w:t>Decision:</w:t>
      </w:r>
      <w:r w:rsidRPr="00E17BAF">
        <w:tab/>
        <w:t>Motion carried.</w:t>
      </w:r>
    </w:p>
    <w:p w:rsidR="002A3BD5" w:rsidRDefault="002A3BD5" w:rsidP="00320E54"/>
    <w:p w:rsidR="002A3BD5" w:rsidRDefault="002A3BD5" w:rsidP="00320E54"/>
    <w:p w:rsidR="000E654D" w:rsidRDefault="000E654D" w:rsidP="00320E54"/>
    <w:p w:rsidR="002A3BD5" w:rsidRDefault="002A3BD5" w:rsidP="00320E54"/>
    <w:p w:rsidR="00D30922" w:rsidRDefault="00D30922" w:rsidP="00320E54"/>
    <w:p w:rsidR="00FC700D" w:rsidRDefault="0086047C" w:rsidP="00B83813">
      <w:pPr>
        <w:pStyle w:val="Heading1"/>
        <w:spacing w:before="0"/>
      </w:pPr>
      <w:r>
        <w:lastRenderedPageBreak/>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C30DA6">
        <w:rPr>
          <w:b/>
          <w:sz w:val="26"/>
          <w:szCs w:val="26"/>
        </w:rPr>
        <w:t>195</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r w:rsidR="00C30DA6">
        <w:t>Deputy Mayor Abbott</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2A3BD5">
        <w:t>Dove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C30DA6">
        <w:t>July 26,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2A3BD5">
        <w:t>6</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5E3670" w:rsidRDefault="005E3670" w:rsidP="00F052A4"/>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A0259C">
        <w:t>Councillor</w:t>
      </w:r>
      <w:proofErr w:type="spellEnd"/>
      <w:r w:rsidR="00025375">
        <w:t xml:space="preserve"> </w:t>
      </w:r>
      <w:r w:rsidR="006824D2">
        <w:t>Dove.</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6824D2">
        <w:t>August 9, 2017</w:t>
      </w:r>
      <w:r w:rsidR="00953765">
        <w:t xml:space="preserve">.  The meeting was chaired by </w:t>
      </w:r>
      <w:r w:rsidR="006824D2">
        <w:t>B. Dove</w:t>
      </w:r>
      <w:r w:rsidR="00E973A2">
        <w:t>,</w:t>
      </w:r>
      <w:r w:rsidR="00025375">
        <w:t xml:space="preserve"> </w:t>
      </w:r>
      <w:proofErr w:type="spellStart"/>
      <w:r w:rsidR="006D5E16">
        <w:t>Councillor</w:t>
      </w:r>
      <w:proofErr w:type="spellEnd"/>
      <w:r>
        <w:t xml:space="preserve">.  </w:t>
      </w:r>
      <w:r w:rsidR="00570BBB">
        <w:t>Other members present included:</w:t>
      </w:r>
      <w:r w:rsidR="00025375">
        <w:t xml:space="preserve"> </w:t>
      </w:r>
      <w:r w:rsidR="006824D2">
        <w:t>R. Anstey</w:t>
      </w:r>
      <w:r w:rsidR="00B52B57">
        <w:t xml:space="preserve">, </w:t>
      </w:r>
      <w:proofErr w:type="spellStart"/>
      <w:r w:rsidR="00B52B57">
        <w:t>Councillor</w:t>
      </w:r>
      <w:proofErr w:type="spellEnd"/>
      <w:r w:rsidR="00B52B57">
        <w:t xml:space="preserve">; N. </w:t>
      </w:r>
      <w:r w:rsidR="00A27561">
        <w:t>Newell</w:t>
      </w:r>
      <w:r w:rsidR="00953765">
        <w:t>, Director of R</w:t>
      </w:r>
      <w:r w:rsidR="00BC191B">
        <w:t xml:space="preserve">ecreation &amp; Community </w:t>
      </w:r>
      <w:r w:rsidR="00925778">
        <w:t>Services</w:t>
      </w:r>
      <w:r w:rsidR="0075128E">
        <w:t>.</w:t>
      </w:r>
    </w:p>
    <w:p w:rsidR="004B0027" w:rsidRDefault="004B0027" w:rsidP="00953765"/>
    <w:p w:rsidR="00925778" w:rsidRDefault="00925778" w:rsidP="00925778">
      <w:r>
        <w:t>The following items were discussed:</w:t>
      </w:r>
    </w:p>
    <w:p w:rsidR="006824D2" w:rsidRDefault="006824D2" w:rsidP="00925778"/>
    <w:p w:rsidR="006824D2" w:rsidRDefault="006824D2" w:rsidP="00925778">
      <w:r>
        <w:t>Delegation:</w:t>
      </w:r>
      <w:r w:rsidR="0030081E">
        <w:t xml:space="preserve">  P. Collette and R. Strong, Cycling Group</w:t>
      </w:r>
    </w:p>
    <w:p w:rsidR="0030081E" w:rsidRDefault="0030081E" w:rsidP="00925778"/>
    <w:p w:rsidR="0030081E" w:rsidRDefault="0030081E" w:rsidP="0030081E">
      <w:pPr>
        <w:rPr>
          <w:b/>
          <w:sz w:val="28"/>
          <w:szCs w:val="28"/>
        </w:rPr>
      </w:pPr>
      <w:r>
        <w:rPr>
          <w:b/>
          <w:sz w:val="28"/>
          <w:szCs w:val="28"/>
        </w:rPr>
        <w:t xml:space="preserve">Delegation – Cycling Program/Infrastructure </w:t>
      </w:r>
    </w:p>
    <w:p w:rsidR="0030081E" w:rsidRDefault="0030081E" w:rsidP="0030081E">
      <w:pPr>
        <w:rPr>
          <w:b/>
          <w:sz w:val="28"/>
          <w:szCs w:val="28"/>
        </w:rPr>
      </w:pPr>
    </w:p>
    <w:p w:rsidR="0030081E" w:rsidRDefault="0030081E" w:rsidP="0030081E">
      <w:r>
        <w:t xml:space="preserve">Representatives from the cycling program discussed future plans for a mountain biking trail on the land behind the Chamber of Commerce building on the highway (Old Ski Hill).  They are looking for permission from the Town of Gander to use this land so they can develop a mountain trail network. This would be for mountain bikes only and not motorized bikes. They would be using volunteers to oversee the project and applying for grants and funding to develop the network. They are not requesting Town resources. They anticipate this program would run much like other organizations that use Town owned facilities but run their own program. They also discussed using open space on a section of land in Town such as behind Cheshire and Hornell Streets for a pump track for bikes with no dirt bike access. They would follow International Mountain Biking Association standards for the planning and design of such initiatives. They noted that the trail system at the Old Ski Hill could also be used for snowshoeing in the winter months which would be of benefit to residents. </w:t>
      </w:r>
    </w:p>
    <w:p w:rsidR="0030081E" w:rsidRPr="00AA637C" w:rsidRDefault="0030081E" w:rsidP="0030081E">
      <w:r>
        <w:lastRenderedPageBreak/>
        <w:t>The Committee discussed issues such as parking, liability, town resources, the amount of land being requested and the design. They think that this would be a good location and an asset to the Town of Gander and are asking the group to check with the Engineering Department on the land being proposed and forward any further information on the project to the Director. Once this information is received, the Committee would like to discuss this further.</w:t>
      </w:r>
    </w:p>
    <w:p w:rsidR="0030081E" w:rsidRDefault="0030081E" w:rsidP="0030081E"/>
    <w:p w:rsidR="0030081E" w:rsidRPr="003548D3" w:rsidRDefault="0030081E" w:rsidP="0030081E">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Accessibility Equipment</w:t>
      </w:r>
    </w:p>
    <w:p w:rsidR="0030081E" w:rsidRPr="003548D3" w:rsidRDefault="0030081E" w:rsidP="0030081E">
      <w:pPr>
        <w:rPr>
          <w:rFonts w:ascii="Calibri" w:eastAsia="Times New Roman" w:hAnsi="Calibri" w:cs="Calibri"/>
          <w:b/>
          <w:bCs/>
          <w:color w:val="000000"/>
          <w:sz w:val="18"/>
          <w:szCs w:val="18"/>
        </w:rPr>
      </w:pPr>
    </w:p>
    <w:p w:rsidR="0030081E" w:rsidRDefault="0030081E" w:rsidP="0030081E">
      <w:r>
        <w:t>The Director provided an update on the accessible playground equipment. The Department had planned to apply for an accessibility grant to help subsidize the cost of putting a rubberized surface at the Cobb’s Pond Rotary Park play lot for wheelchair access. However, the quote came in at $126,000.00 which was well over the budgeted amount of grant money available. She explained it is not easy to determine what equipment is best suitable and more research needs to be done.</w:t>
      </w:r>
    </w:p>
    <w:p w:rsidR="0030081E" w:rsidRDefault="0030081E" w:rsidP="0030081E">
      <w:pPr>
        <w:autoSpaceDE w:val="0"/>
        <w:autoSpaceDN w:val="0"/>
        <w:adjustRightInd w:val="0"/>
        <w:jc w:val="left"/>
        <w:rPr>
          <w:rFonts w:ascii="Calibri" w:eastAsia="Times New Roman" w:hAnsi="Calibri" w:cs="Calibri"/>
          <w:color w:val="000000"/>
          <w:sz w:val="18"/>
          <w:szCs w:val="18"/>
        </w:rPr>
      </w:pPr>
    </w:p>
    <w:p w:rsidR="0030081E" w:rsidRDefault="0030081E" w:rsidP="0030081E">
      <w:pPr>
        <w:rPr>
          <w:rFonts w:ascii="Calibri" w:eastAsia="Times New Roman" w:hAnsi="Calibri" w:cs="Calibri"/>
          <w:b/>
          <w:bCs/>
          <w:color w:val="000000"/>
          <w:sz w:val="28"/>
          <w:szCs w:val="28"/>
        </w:rPr>
      </w:pPr>
      <w:r>
        <w:rPr>
          <w:rFonts w:ascii="Calibri" w:eastAsia="Times New Roman" w:hAnsi="Calibri" w:cs="Calibri"/>
          <w:b/>
          <w:bCs/>
          <w:color w:val="000000"/>
          <w:sz w:val="28"/>
          <w:szCs w:val="28"/>
        </w:rPr>
        <w:t>Beverage Contract</w:t>
      </w:r>
    </w:p>
    <w:p w:rsidR="0030081E" w:rsidRDefault="0030081E" w:rsidP="0030081E">
      <w:pPr>
        <w:rPr>
          <w:rFonts w:ascii="Calibri" w:eastAsia="Times New Roman" w:hAnsi="Calibri" w:cs="Calibri"/>
          <w:b/>
          <w:bCs/>
          <w:color w:val="000000"/>
          <w:sz w:val="28"/>
          <w:szCs w:val="28"/>
        </w:rPr>
      </w:pPr>
    </w:p>
    <w:p w:rsidR="0030081E" w:rsidRDefault="0030081E" w:rsidP="0030081E">
      <w:pPr>
        <w:rPr>
          <w:rFonts w:ascii="Calibri" w:eastAsia="Times New Roman" w:hAnsi="Calibri" w:cs="Calibri"/>
          <w:bCs/>
          <w:color w:val="000000"/>
        </w:rPr>
      </w:pPr>
      <w:r>
        <w:rPr>
          <w:rFonts w:ascii="Calibri" w:eastAsia="Times New Roman" w:hAnsi="Calibri" w:cs="Calibri"/>
          <w:bCs/>
          <w:color w:val="000000"/>
        </w:rPr>
        <w:t xml:space="preserve">Council received one offer from Browning Harvey Ltd for the beverage contract (excluding alcohol).  They held the contract for the last number of years and are offering the same terms and conditions moving forward with the exception of maintenance on the score clocks.  Under the contract they agreed to provide and maintain new vending machines and coolers, sponsor the Festival of Flight, and offer preferential pricing on their products.  Council will continue to provide advertising on the score clocks at the Steele Community Centre and during the Festival of Flight and exclusivity on Browning Harvey products.  </w:t>
      </w:r>
    </w:p>
    <w:p w:rsidR="0030081E" w:rsidRDefault="0030081E" w:rsidP="0030081E">
      <w:pPr>
        <w:rPr>
          <w:rFonts w:ascii="Calibri" w:eastAsia="Times New Roman" w:hAnsi="Calibri" w:cs="Calibri"/>
          <w:bCs/>
          <w:color w:val="000000"/>
        </w:rPr>
      </w:pPr>
    </w:p>
    <w:p w:rsidR="0030081E" w:rsidRDefault="0030081E" w:rsidP="0030081E">
      <w:pPr>
        <w:rPr>
          <w:rFonts w:ascii="Calibri" w:eastAsia="Times New Roman" w:hAnsi="Calibri" w:cs="Calibri"/>
          <w:bCs/>
          <w:color w:val="000000"/>
        </w:rPr>
      </w:pPr>
      <w:r>
        <w:rPr>
          <w:rFonts w:ascii="Calibri" w:eastAsia="Times New Roman" w:hAnsi="Calibri" w:cs="Calibri"/>
          <w:bCs/>
          <w:color w:val="000000"/>
        </w:rPr>
        <w:t>The Department would like to enter into a three year contract which is consistent with the current cafeteria contract.  The Committee is recommending that the Town accept this offer with Browning Harvey Ltd.</w:t>
      </w:r>
    </w:p>
    <w:p w:rsidR="007A5E49" w:rsidRDefault="007A5E49" w:rsidP="0030081E">
      <w:pPr>
        <w:rPr>
          <w:rFonts w:ascii="Calibri" w:eastAsia="Times New Roman" w:hAnsi="Calibri" w:cs="Calibri"/>
          <w:bCs/>
          <w:color w:val="000000"/>
        </w:rPr>
      </w:pPr>
    </w:p>
    <w:p w:rsidR="007A5E49" w:rsidRPr="007A5E49" w:rsidRDefault="007A5E49" w:rsidP="0030081E">
      <w:pPr>
        <w:rPr>
          <w:rFonts w:ascii="Calibri" w:eastAsia="Times New Roman" w:hAnsi="Calibri" w:cs="Calibri"/>
          <w:b/>
          <w:bCs/>
          <w:color w:val="000000"/>
          <w:sz w:val="26"/>
          <w:szCs w:val="26"/>
        </w:rPr>
      </w:pPr>
      <w:r w:rsidRPr="007A5E49">
        <w:rPr>
          <w:rFonts w:ascii="Calibri" w:eastAsia="Times New Roman" w:hAnsi="Calibri" w:cs="Calibri"/>
          <w:b/>
          <w:bCs/>
          <w:color w:val="000000"/>
          <w:sz w:val="26"/>
          <w:szCs w:val="26"/>
        </w:rPr>
        <w:t>Motion #17-196</w:t>
      </w:r>
    </w:p>
    <w:p w:rsidR="007A5E49" w:rsidRPr="007A5E49" w:rsidRDefault="007A5E49" w:rsidP="0030081E">
      <w:pPr>
        <w:rPr>
          <w:rFonts w:ascii="Calibri" w:eastAsia="Times New Roman" w:hAnsi="Calibri" w:cs="Calibri"/>
          <w:b/>
          <w:bCs/>
          <w:color w:val="000000"/>
          <w:sz w:val="26"/>
          <w:szCs w:val="26"/>
        </w:rPr>
      </w:pPr>
      <w:r w:rsidRPr="007A5E49">
        <w:rPr>
          <w:rFonts w:ascii="Calibri" w:eastAsia="Times New Roman" w:hAnsi="Calibri" w:cs="Calibri"/>
          <w:b/>
          <w:bCs/>
          <w:color w:val="000000"/>
          <w:sz w:val="26"/>
          <w:szCs w:val="26"/>
        </w:rPr>
        <w:t>Beverage Contract</w:t>
      </w:r>
    </w:p>
    <w:p w:rsidR="007A5E49" w:rsidRDefault="007A5E49" w:rsidP="0030081E">
      <w:pPr>
        <w:rPr>
          <w:rFonts w:ascii="Calibri" w:eastAsia="Times New Roman" w:hAnsi="Calibri" w:cs="Calibri"/>
          <w:bCs/>
          <w:color w:val="000000"/>
        </w:rPr>
      </w:pPr>
    </w:p>
    <w:p w:rsidR="0030081E" w:rsidRDefault="007A5E49" w:rsidP="0030081E">
      <w:pPr>
        <w:rPr>
          <w:rFonts w:ascii="Calibri" w:eastAsia="Times New Roman" w:hAnsi="Calibri" w:cs="Calibri"/>
          <w:bCs/>
          <w:color w:val="000000"/>
        </w:rPr>
      </w:pPr>
      <w:r>
        <w:rPr>
          <w:rFonts w:ascii="Calibri" w:eastAsia="Times New Roman" w:hAnsi="Calibri" w:cs="Calibri"/>
          <w:bCs/>
          <w:color w:val="000000"/>
        </w:rPr>
        <w:t xml:space="preserve">Moved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Dove and seconded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w:t>
      </w:r>
      <w:proofErr w:type="spellStart"/>
      <w:r>
        <w:rPr>
          <w:rFonts w:ascii="Calibri" w:eastAsia="Times New Roman" w:hAnsi="Calibri" w:cs="Calibri"/>
          <w:bCs/>
          <w:color w:val="000000"/>
        </w:rPr>
        <w:t>McBreairty</w:t>
      </w:r>
      <w:proofErr w:type="spellEnd"/>
      <w:r w:rsidR="0030081E">
        <w:rPr>
          <w:rFonts w:ascii="Calibri" w:eastAsia="Times New Roman" w:hAnsi="Calibri" w:cs="Calibri"/>
          <w:bCs/>
          <w:color w:val="000000"/>
        </w:rPr>
        <w:t xml:space="preserve"> that the contract for the exclusive supplier of beverages (excluding alcohol) for the Steele Community Centre be awarded to Browning Harvey Ltd. for a three year period.</w:t>
      </w:r>
    </w:p>
    <w:p w:rsidR="007A5E49" w:rsidRDefault="007A5E49" w:rsidP="0030081E">
      <w:pPr>
        <w:rPr>
          <w:rFonts w:ascii="Calibri" w:eastAsia="Times New Roman" w:hAnsi="Calibri" w:cs="Calibri"/>
          <w:bCs/>
          <w:color w:val="000000"/>
        </w:rPr>
      </w:pPr>
    </w:p>
    <w:p w:rsidR="007A5E49" w:rsidRDefault="007A5E49" w:rsidP="0030081E">
      <w:pPr>
        <w:rPr>
          <w:rFonts w:ascii="Calibri" w:eastAsia="Times New Roman" w:hAnsi="Calibri" w:cs="Calibri"/>
          <w:bCs/>
          <w:color w:val="000000"/>
        </w:rPr>
      </w:pPr>
      <w:r>
        <w:rPr>
          <w:rFonts w:ascii="Calibri" w:eastAsia="Times New Roman" w:hAnsi="Calibri" w:cs="Calibri"/>
          <w:bCs/>
          <w:color w:val="000000"/>
        </w:rPr>
        <w:tab/>
      </w:r>
      <w:r>
        <w:rPr>
          <w:rFonts w:ascii="Calibri" w:eastAsia="Times New Roman" w:hAnsi="Calibri" w:cs="Calibri"/>
          <w:bCs/>
          <w:color w:val="000000"/>
        </w:rPr>
        <w:tab/>
        <w:t>In Favour:</w:t>
      </w:r>
      <w:r>
        <w:rPr>
          <w:rFonts w:ascii="Calibri" w:eastAsia="Times New Roman" w:hAnsi="Calibri" w:cs="Calibri"/>
          <w:bCs/>
          <w:color w:val="000000"/>
        </w:rPr>
        <w:tab/>
        <w:t>6</w:t>
      </w:r>
      <w:r>
        <w:rPr>
          <w:rFonts w:ascii="Calibri" w:eastAsia="Times New Roman" w:hAnsi="Calibri" w:cs="Calibri"/>
          <w:bCs/>
          <w:color w:val="000000"/>
        </w:rPr>
        <w:tab/>
        <w:t>Opposing:</w:t>
      </w:r>
      <w:r>
        <w:rPr>
          <w:rFonts w:ascii="Calibri" w:eastAsia="Times New Roman" w:hAnsi="Calibri" w:cs="Calibri"/>
          <w:bCs/>
          <w:color w:val="000000"/>
        </w:rPr>
        <w:tab/>
        <w:t>0</w:t>
      </w:r>
    </w:p>
    <w:p w:rsidR="007A5E49" w:rsidRDefault="007A5E49" w:rsidP="0030081E">
      <w:pPr>
        <w:rPr>
          <w:rFonts w:ascii="Calibri" w:eastAsia="Times New Roman" w:hAnsi="Calibri" w:cs="Calibri"/>
          <w:bCs/>
          <w:color w:val="000000"/>
        </w:rPr>
      </w:pPr>
    </w:p>
    <w:p w:rsidR="007A5E49" w:rsidRDefault="007A5E49" w:rsidP="0030081E">
      <w:pPr>
        <w:rPr>
          <w:rFonts w:ascii="Calibri" w:eastAsia="Times New Roman" w:hAnsi="Calibri" w:cs="Calibri"/>
          <w:bCs/>
          <w:color w:val="000000"/>
        </w:rPr>
      </w:pPr>
      <w:r w:rsidRPr="007A5E49">
        <w:rPr>
          <w:rFonts w:ascii="Calibri" w:eastAsia="Times New Roman" w:hAnsi="Calibri" w:cs="Calibri"/>
          <w:b/>
          <w:bCs/>
          <w:color w:val="000000"/>
        </w:rPr>
        <w:t>Decision:</w:t>
      </w:r>
      <w:r>
        <w:rPr>
          <w:rFonts w:ascii="Calibri" w:eastAsia="Times New Roman" w:hAnsi="Calibri" w:cs="Calibri"/>
          <w:bCs/>
          <w:color w:val="000000"/>
        </w:rPr>
        <w:tab/>
        <w:t>Motion carried.</w:t>
      </w:r>
    </w:p>
    <w:p w:rsidR="0030081E" w:rsidRDefault="0030081E" w:rsidP="0030081E">
      <w:pPr>
        <w:rPr>
          <w:rFonts w:ascii="Calibri" w:eastAsia="Times New Roman" w:hAnsi="Calibri" w:cs="Calibri"/>
          <w:bCs/>
          <w:color w:val="000000"/>
        </w:rPr>
      </w:pPr>
    </w:p>
    <w:p w:rsidR="007A5E49" w:rsidRDefault="007A5E49" w:rsidP="0030081E">
      <w:pPr>
        <w:rPr>
          <w:b/>
          <w:sz w:val="28"/>
          <w:szCs w:val="28"/>
        </w:rPr>
      </w:pPr>
    </w:p>
    <w:p w:rsidR="007A5E49" w:rsidRDefault="007A5E49" w:rsidP="0030081E">
      <w:pPr>
        <w:rPr>
          <w:b/>
          <w:sz w:val="28"/>
          <w:szCs w:val="28"/>
        </w:rPr>
      </w:pPr>
    </w:p>
    <w:p w:rsidR="007A5E49" w:rsidRDefault="007A5E49" w:rsidP="0030081E">
      <w:pPr>
        <w:rPr>
          <w:b/>
          <w:sz w:val="28"/>
          <w:szCs w:val="28"/>
        </w:rPr>
      </w:pPr>
    </w:p>
    <w:p w:rsidR="007A5E49" w:rsidRDefault="007A5E49" w:rsidP="0030081E">
      <w:pPr>
        <w:rPr>
          <w:b/>
          <w:sz w:val="28"/>
          <w:szCs w:val="28"/>
        </w:rPr>
      </w:pPr>
    </w:p>
    <w:p w:rsidR="0030081E" w:rsidRDefault="0030081E" w:rsidP="0030081E">
      <w:pPr>
        <w:rPr>
          <w:b/>
          <w:sz w:val="18"/>
          <w:szCs w:val="18"/>
        </w:rPr>
      </w:pPr>
      <w:r>
        <w:rPr>
          <w:b/>
          <w:sz w:val="28"/>
          <w:szCs w:val="28"/>
        </w:rPr>
        <w:lastRenderedPageBreak/>
        <w:t>Gander Community Tennis Association re Covered Court</w:t>
      </w:r>
    </w:p>
    <w:p w:rsidR="0030081E" w:rsidRDefault="0030081E" w:rsidP="0030081E">
      <w:pPr>
        <w:rPr>
          <w:b/>
          <w:sz w:val="18"/>
          <w:szCs w:val="18"/>
        </w:rPr>
      </w:pPr>
    </w:p>
    <w:p w:rsidR="0030081E" w:rsidRDefault="0030081E" w:rsidP="0030081E">
      <w:r>
        <w:t xml:space="preserve">The Director advised that a meeting was held with the President of the Tennis Club to discuss a permanent covered structure on one of their existing tennis courts. The proposed area doesn’t require moving the softball fence or a section of the splash pad. The structure is planned to be made of fabric which allows in natural light and is semi porous. They are willing to provide a site plan design to the Engineering Department and a detailed shadow report from DMG on whether or not the structure would cause a shadow from the sun into the splash park as well as any other information which would be required. The Committee agrees with the conceptual design and asks the Director to follow up with the President on working with the Engineering Department and providing the shadow report. </w:t>
      </w:r>
    </w:p>
    <w:p w:rsidR="007A5E49" w:rsidRDefault="007A5E49" w:rsidP="0030081E"/>
    <w:p w:rsidR="007A5E49" w:rsidRPr="00081200" w:rsidRDefault="007A5E49" w:rsidP="0030081E">
      <w:proofErr w:type="spellStart"/>
      <w:r w:rsidRPr="00081200">
        <w:t>Councillor</w:t>
      </w:r>
      <w:proofErr w:type="spellEnd"/>
      <w:r w:rsidRPr="00081200">
        <w:t xml:space="preserve"> Anstey stated he would like to make sure the shadow report gets done.</w:t>
      </w:r>
    </w:p>
    <w:p w:rsidR="0030081E" w:rsidRDefault="0030081E" w:rsidP="0030081E"/>
    <w:p w:rsidR="0030081E" w:rsidRDefault="0030081E" w:rsidP="0030081E">
      <w:pPr>
        <w:rPr>
          <w:b/>
          <w:sz w:val="28"/>
          <w:szCs w:val="28"/>
        </w:rPr>
      </w:pPr>
      <w:r>
        <w:rPr>
          <w:b/>
          <w:sz w:val="28"/>
          <w:szCs w:val="28"/>
        </w:rPr>
        <w:t>Softball Field Netting Request</w:t>
      </w:r>
      <w:bookmarkStart w:id="0" w:name="_GoBack"/>
      <w:bookmarkEnd w:id="0"/>
    </w:p>
    <w:p w:rsidR="0030081E" w:rsidRDefault="0030081E" w:rsidP="0030081E">
      <w:pPr>
        <w:rPr>
          <w:b/>
          <w:sz w:val="18"/>
          <w:szCs w:val="18"/>
        </w:rPr>
      </w:pPr>
    </w:p>
    <w:p w:rsidR="0030081E" w:rsidRDefault="0030081E" w:rsidP="0030081E">
      <w:r>
        <w:t>The Director met with a resident who put in a safety issue complaint with regard to his property and softballs hitting his house. He has a small grandchild who is living with him and feels that this could be a potential safety hazard for his family. He is suggesting the Town erect nets to block softballs from entering his property immediately; and, if this cannot be done, he feels Men’s softball should be stopped immediately on the field in backing onto his property. The Director advised that a net is quite costly and was not budgeted and resources are not available to put up a net at this time.</w:t>
      </w:r>
    </w:p>
    <w:p w:rsidR="0030081E" w:rsidRDefault="0030081E" w:rsidP="0030081E"/>
    <w:p w:rsidR="0030081E" w:rsidRDefault="0030081E" w:rsidP="0030081E">
      <w:r>
        <w:t xml:space="preserve">The Committee feels that, at this time, a net cannot be erected and they are not prepared to stop softball from being played on that field. A number of factors must be considered before installing a net such as safety around all ballfields and the cost.  The Director will notify the resident of the Committee’s decision. </w:t>
      </w:r>
    </w:p>
    <w:p w:rsidR="007A5E49" w:rsidRDefault="007A5E49" w:rsidP="0030081E"/>
    <w:p w:rsidR="007A5E49" w:rsidRPr="00A306EC" w:rsidRDefault="007A5E49" w:rsidP="0030081E">
      <w:r w:rsidRPr="00A306EC">
        <w:t>Deputy Mayor Abbott questioned if this will be a budgeted item and that he thinks the discussion should be during the budget process?</w:t>
      </w:r>
    </w:p>
    <w:p w:rsidR="007A5E49" w:rsidRPr="00A306EC" w:rsidRDefault="007A5E49" w:rsidP="0030081E"/>
    <w:p w:rsidR="007A5E49" w:rsidRPr="00A306EC" w:rsidRDefault="007A5E49" w:rsidP="0030081E">
      <w:proofErr w:type="spellStart"/>
      <w:r w:rsidRPr="00A306EC">
        <w:t>Councillor</w:t>
      </w:r>
      <w:proofErr w:type="spellEnd"/>
      <w:r w:rsidRPr="00A306EC">
        <w:t xml:space="preserve"> Anstey questioned whether we would put up a net for all fields or just one?</w:t>
      </w:r>
    </w:p>
    <w:p w:rsidR="0030081E" w:rsidRDefault="0030081E" w:rsidP="0030081E"/>
    <w:p w:rsidR="0030081E" w:rsidRPr="00513C13" w:rsidRDefault="0030081E" w:rsidP="0030081E">
      <w:pPr>
        <w:rPr>
          <w:b/>
          <w:sz w:val="18"/>
          <w:szCs w:val="18"/>
        </w:rPr>
      </w:pPr>
      <w:r w:rsidRPr="00A32488">
        <w:rPr>
          <w:b/>
          <w:sz w:val="28"/>
          <w:szCs w:val="28"/>
        </w:rPr>
        <w:t xml:space="preserve">Summer Ice Time </w:t>
      </w:r>
    </w:p>
    <w:p w:rsidR="0030081E" w:rsidRPr="00513C13" w:rsidRDefault="0030081E" w:rsidP="0030081E">
      <w:pPr>
        <w:rPr>
          <w:b/>
          <w:sz w:val="18"/>
          <w:szCs w:val="18"/>
        </w:rPr>
      </w:pPr>
    </w:p>
    <w:p w:rsidR="0030081E" w:rsidRDefault="0030081E" w:rsidP="0030081E">
      <w:r>
        <w:t xml:space="preserve">The contract for Hockey Newfoundland and Labrador’s High Performance Camp was not renewed for next year and therefore ice will not needed for their hockey school next season. The Department is recommending that an RFP be completed for ice for </w:t>
      </w:r>
      <w:proofErr w:type="gramStart"/>
      <w:r>
        <w:t>a full</w:t>
      </w:r>
      <w:proofErr w:type="gramEnd"/>
      <w:r>
        <w:t xml:space="preserve"> three-week duration during the month of August. They are also suggesting the ice not be available until the week after the Festival of Flight to give staff more time to make ice. The Committee agrees with an RFP for a maximum of three weeks of ice time and a minimum of two weeks. The Department will work on getting this RFP out in the next few weeks.</w:t>
      </w:r>
    </w:p>
    <w:p w:rsidR="007A5E49" w:rsidRDefault="007A5E49" w:rsidP="0030081E"/>
    <w:p w:rsidR="0030081E" w:rsidRPr="00785D6B" w:rsidRDefault="0030081E" w:rsidP="0030081E">
      <w:pPr>
        <w:rPr>
          <w:b/>
          <w:sz w:val="28"/>
          <w:szCs w:val="28"/>
        </w:rPr>
      </w:pPr>
    </w:p>
    <w:p w:rsidR="0030081E" w:rsidRPr="00513C13" w:rsidRDefault="0030081E" w:rsidP="0030081E">
      <w:pPr>
        <w:rPr>
          <w:b/>
          <w:sz w:val="18"/>
          <w:szCs w:val="18"/>
        </w:rPr>
      </w:pPr>
      <w:r w:rsidRPr="00785D6B">
        <w:rPr>
          <w:b/>
          <w:sz w:val="28"/>
          <w:szCs w:val="28"/>
        </w:rPr>
        <w:lastRenderedPageBreak/>
        <w:t>Cobb’s Pond Boardwalk – Little Cobb’s</w:t>
      </w:r>
    </w:p>
    <w:p w:rsidR="0030081E" w:rsidRPr="00513C13" w:rsidRDefault="0030081E" w:rsidP="0030081E">
      <w:pPr>
        <w:rPr>
          <w:sz w:val="18"/>
          <w:szCs w:val="18"/>
        </w:rPr>
      </w:pPr>
    </w:p>
    <w:p w:rsidR="0030081E" w:rsidRDefault="0030081E" w:rsidP="0030081E">
      <w:r>
        <w:t xml:space="preserve">The Director received a complaint from a resident who was hurt by tripping on boards while walking on the Little Cobb’s Pond boardwalk. She feels that the boardwalk should be replaced immediately. Staff investigated and some boards did need to be replaced. They immediately repaired these sections and will continue to review the area periodically. Little Cobb’s Pond boardwalk was not part of the renovations done to the main boardwalk in 2016. </w:t>
      </w:r>
    </w:p>
    <w:p w:rsidR="0030081E" w:rsidRDefault="0030081E" w:rsidP="0030081E"/>
    <w:p w:rsidR="0030081E" w:rsidRPr="009A6EB0" w:rsidRDefault="0030081E" w:rsidP="0030081E">
      <w:pPr>
        <w:rPr>
          <w:b/>
          <w:sz w:val="28"/>
          <w:szCs w:val="28"/>
        </w:rPr>
      </w:pPr>
      <w:r w:rsidRPr="009A6EB0">
        <w:rPr>
          <w:b/>
          <w:sz w:val="28"/>
          <w:szCs w:val="28"/>
        </w:rPr>
        <w:t>Request to Ban Dogs on Boardwalk</w:t>
      </w:r>
    </w:p>
    <w:p w:rsidR="0030081E" w:rsidRDefault="0030081E" w:rsidP="0030081E"/>
    <w:p w:rsidR="0030081E" w:rsidRDefault="0030081E" w:rsidP="0030081E">
      <w:r>
        <w:t>A letter was sent to the Department from a resident regarding the amount of dog poop found on the boardwalk as a result of residents not cleaning up after their pets as well as people not using a leash for their dogs while at Cobb’s Pond Rotary Park. The Committee understands that while many residents do follow the rules for dogs, there are still some people who do not clean up after their pets or use a leash. The Committee would like to remind people that they need to obey these rules so all users can enjoy the park.</w:t>
      </w:r>
    </w:p>
    <w:p w:rsidR="007A5E49" w:rsidRDefault="007A5E49" w:rsidP="0030081E"/>
    <w:p w:rsidR="007A5E49" w:rsidRPr="00A306EC" w:rsidRDefault="007A5E49" w:rsidP="0030081E">
      <w:proofErr w:type="spellStart"/>
      <w:r w:rsidRPr="00A306EC">
        <w:t>Councillor</w:t>
      </w:r>
      <w:proofErr w:type="spellEnd"/>
      <w:r w:rsidRPr="00A306EC">
        <w:t xml:space="preserve"> Parrott stated this has been a topic on Facebook and Mayor Elliott stated there is no point to put a ban in place if you don’t put people there to enforce it.</w:t>
      </w:r>
    </w:p>
    <w:p w:rsidR="0030081E" w:rsidRPr="00A306EC" w:rsidRDefault="0030081E" w:rsidP="0030081E"/>
    <w:p w:rsidR="0030081E" w:rsidRPr="003139F0" w:rsidRDefault="0030081E" w:rsidP="0030081E">
      <w:pPr>
        <w:pStyle w:val="NoSpacing"/>
        <w:rPr>
          <w:b/>
          <w:sz w:val="18"/>
          <w:szCs w:val="18"/>
        </w:rPr>
      </w:pPr>
      <w:r>
        <w:rPr>
          <w:b/>
          <w:sz w:val="28"/>
          <w:szCs w:val="28"/>
        </w:rPr>
        <w:t>Upcoming events</w:t>
      </w:r>
    </w:p>
    <w:p w:rsidR="0030081E" w:rsidRPr="003139F0" w:rsidRDefault="0030081E" w:rsidP="0030081E">
      <w:pPr>
        <w:rPr>
          <w:b/>
          <w:sz w:val="18"/>
          <w:szCs w:val="18"/>
        </w:rPr>
      </w:pPr>
    </w:p>
    <w:p w:rsidR="0030081E" w:rsidRPr="004F4FE5" w:rsidRDefault="0030081E" w:rsidP="0030081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Aug 24-27:</w:t>
      </w:r>
      <w:r>
        <w:rPr>
          <w:rFonts w:cs="Arial"/>
          <w:lang w:val="en-GB"/>
        </w:rPr>
        <w:tab/>
      </w:r>
      <w:r>
        <w:rPr>
          <w:rFonts w:cs="Arial"/>
          <w:lang w:val="en-GB"/>
        </w:rPr>
        <w:tab/>
        <w:t>Gander Men’s End of Year Softball Tournament</w:t>
      </w:r>
    </w:p>
    <w:p w:rsidR="0030081E" w:rsidRPr="004F4FE5" w:rsidRDefault="0030081E" w:rsidP="0030081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Aug 26:</w:t>
      </w:r>
      <w:r>
        <w:rPr>
          <w:rFonts w:cs="Arial"/>
          <w:lang w:val="en-GB"/>
        </w:rPr>
        <w:tab/>
      </w:r>
      <w:r>
        <w:rPr>
          <w:rFonts w:cs="Arial"/>
          <w:lang w:val="en-GB"/>
        </w:rPr>
        <w:tab/>
      </w:r>
      <w:proofErr w:type="spellStart"/>
      <w:r>
        <w:rPr>
          <w:rFonts w:cs="Arial"/>
          <w:lang w:val="en-GB"/>
        </w:rPr>
        <w:t>Participaction</w:t>
      </w:r>
      <w:proofErr w:type="spellEnd"/>
      <w:r>
        <w:rPr>
          <w:rFonts w:cs="Arial"/>
          <w:lang w:val="en-GB"/>
        </w:rPr>
        <w:t xml:space="preserve"> 150</w:t>
      </w:r>
    </w:p>
    <w:p w:rsidR="0030081E" w:rsidRPr="004F4FE5" w:rsidRDefault="0030081E" w:rsidP="0030081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Aug 27:</w:t>
      </w:r>
      <w:r>
        <w:rPr>
          <w:rFonts w:cs="Arial"/>
          <w:lang w:val="en-GB"/>
        </w:rPr>
        <w:tab/>
      </w:r>
      <w:r>
        <w:rPr>
          <w:rFonts w:cs="Arial"/>
          <w:lang w:val="en-GB"/>
        </w:rPr>
        <w:tab/>
        <w:t>Antique Car Show</w:t>
      </w:r>
    </w:p>
    <w:p w:rsidR="0030081E" w:rsidRPr="0074404D" w:rsidRDefault="0030081E" w:rsidP="0030081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Sept 1-3:</w:t>
      </w:r>
      <w:r>
        <w:rPr>
          <w:rFonts w:cs="Arial"/>
          <w:lang w:val="en-GB"/>
        </w:rPr>
        <w:tab/>
      </w:r>
      <w:r>
        <w:rPr>
          <w:rFonts w:cs="Arial"/>
          <w:lang w:val="en-GB"/>
        </w:rPr>
        <w:tab/>
        <w:t>Provincial Mosquito A Baseball Tournament</w:t>
      </w:r>
    </w:p>
    <w:p w:rsidR="00925778" w:rsidRDefault="00925778" w:rsidP="00925778"/>
    <w:p w:rsidR="000E57C2" w:rsidRDefault="000E57C2" w:rsidP="000E57C2">
      <w:pPr>
        <w:pStyle w:val="Heading3"/>
      </w:pPr>
      <w:r>
        <w:t>B.</w:t>
      </w:r>
      <w:r>
        <w:tab/>
        <w:t>Public Works &amp; Services</w:t>
      </w:r>
      <w:r w:rsidR="00AF4A94">
        <w:t xml:space="preserve"> </w:t>
      </w:r>
      <w:r w:rsidR="009F6F92">
        <w:t>Committee:</w:t>
      </w:r>
    </w:p>
    <w:p w:rsidR="000E57C2" w:rsidRDefault="000E57C2" w:rsidP="000E57C2"/>
    <w:p w:rsidR="000E57C2" w:rsidRPr="00480A65" w:rsidRDefault="000E57C2" w:rsidP="000E57C2">
      <w:r w:rsidRPr="00480A65">
        <w:t xml:space="preserve">The </w:t>
      </w:r>
      <w:r>
        <w:t>Public Works</w:t>
      </w:r>
      <w:r w:rsidRPr="00480A65">
        <w:t xml:space="preserve">&amp; Services Committee report was presented by </w:t>
      </w:r>
      <w:proofErr w:type="spellStart"/>
      <w:r w:rsidRPr="00480A65">
        <w:t>Councillor</w:t>
      </w:r>
      <w:proofErr w:type="spellEnd"/>
      <w:r w:rsidR="00025375">
        <w:t xml:space="preserve"> </w:t>
      </w:r>
      <w:r>
        <w:t>Anstey.</w:t>
      </w:r>
    </w:p>
    <w:p w:rsidR="000E57C2" w:rsidRDefault="000E57C2" w:rsidP="000E57C2"/>
    <w:p w:rsidR="00AF4A94" w:rsidRDefault="000E57C2" w:rsidP="00925778">
      <w:r>
        <w:t>The Public Works &amp; S</w:t>
      </w:r>
      <w:r w:rsidR="007D51B9">
        <w:t xml:space="preserve">ervices Committee was held on </w:t>
      </w:r>
      <w:r w:rsidR="00AF4A94">
        <w:t>August 8</w:t>
      </w:r>
      <w:r w:rsidR="006B2C26">
        <w:t>,</w:t>
      </w:r>
      <w:r w:rsidR="00261B2D">
        <w:t xml:space="preserve"> 2017</w:t>
      </w:r>
      <w:r>
        <w:t xml:space="preserve">. The meeting was chaired by R. Anstey, </w:t>
      </w:r>
      <w:proofErr w:type="spellStart"/>
      <w:r>
        <w:t>Councillor</w:t>
      </w:r>
      <w:proofErr w:type="spellEnd"/>
      <w:r>
        <w:t xml:space="preserve">.  Other members present included: </w:t>
      </w:r>
      <w:r w:rsidR="000665F4">
        <w:t xml:space="preserve">G. Parrott, </w:t>
      </w:r>
      <w:proofErr w:type="spellStart"/>
      <w:r w:rsidR="000665F4">
        <w:t>Councillor</w:t>
      </w:r>
      <w:proofErr w:type="spellEnd"/>
      <w:r w:rsidR="000665F4">
        <w:t xml:space="preserve">; </w:t>
      </w:r>
      <w:r w:rsidR="004E2B6B">
        <w:t xml:space="preserve">B. Dove, </w:t>
      </w:r>
      <w:proofErr w:type="spellStart"/>
      <w:r w:rsidR="004E2B6B">
        <w:t>Councillor</w:t>
      </w:r>
      <w:proofErr w:type="spellEnd"/>
      <w:r w:rsidR="002E1E16">
        <w:t xml:space="preserve">; </w:t>
      </w:r>
      <w:r w:rsidR="00C6393C">
        <w:t>P. Fudge</w:t>
      </w:r>
      <w:r>
        <w:t>, Fire Chief;</w:t>
      </w:r>
      <w:r w:rsidR="00AF4A94">
        <w:t xml:space="preserve"> A. Roberts</w:t>
      </w:r>
      <w:r w:rsidR="00E155A3">
        <w:t>, Municipal Officer i</w:t>
      </w:r>
      <w:r>
        <w:t>n Charge</w:t>
      </w:r>
      <w:r w:rsidR="00AF4A94">
        <w:t xml:space="preserve"> (A)</w:t>
      </w:r>
      <w:r>
        <w:t xml:space="preserve">; </w:t>
      </w:r>
      <w:r w:rsidR="004E2B6B">
        <w:t xml:space="preserve">T. Barron, Director of Municipal Works &amp; Services; </w:t>
      </w:r>
      <w:r w:rsidR="006B2C26">
        <w:t xml:space="preserve">L. </w:t>
      </w:r>
      <w:r w:rsidR="001C73A1">
        <w:t>S</w:t>
      </w:r>
      <w:r w:rsidR="00AF4A94">
        <w:t>mall, Administrative Assistant.</w:t>
      </w:r>
    </w:p>
    <w:p w:rsidR="00AF4A94" w:rsidRDefault="00AF4A94" w:rsidP="00925778"/>
    <w:p w:rsidR="00925778" w:rsidRDefault="00925778" w:rsidP="00925778">
      <w:r>
        <w:t>The following items were discussed:</w:t>
      </w:r>
    </w:p>
    <w:p w:rsidR="00AF4A94" w:rsidRDefault="00AF4A94" w:rsidP="00925778"/>
    <w:p w:rsidR="002B12D1" w:rsidRDefault="002B12D1" w:rsidP="002B12D1">
      <w:pPr>
        <w:rPr>
          <w:rFonts w:ascii="Calibri" w:hAnsi="Calibri"/>
          <w:b/>
          <w:sz w:val="28"/>
          <w:szCs w:val="28"/>
        </w:rPr>
      </w:pPr>
      <w:r w:rsidRPr="001F64E5">
        <w:rPr>
          <w:rFonts w:ascii="Calibri" w:hAnsi="Calibri"/>
          <w:b/>
          <w:sz w:val="28"/>
          <w:szCs w:val="28"/>
        </w:rPr>
        <w:t xml:space="preserve">Delegation- </w:t>
      </w:r>
      <w:r>
        <w:rPr>
          <w:rFonts w:ascii="Calibri" w:hAnsi="Calibri"/>
          <w:b/>
          <w:sz w:val="28"/>
          <w:szCs w:val="28"/>
        </w:rPr>
        <w:t>Newfoundland and Labrador English School District</w:t>
      </w:r>
    </w:p>
    <w:p w:rsidR="002B12D1" w:rsidRDefault="002B12D1" w:rsidP="002B12D1">
      <w:pPr>
        <w:rPr>
          <w:rFonts w:ascii="Calibri" w:hAnsi="Calibri"/>
        </w:rPr>
      </w:pPr>
    </w:p>
    <w:p w:rsidR="002B12D1" w:rsidRDefault="002B12D1" w:rsidP="002B12D1">
      <w:pPr>
        <w:rPr>
          <w:rFonts w:ascii="Calibri" w:hAnsi="Calibri"/>
        </w:rPr>
      </w:pPr>
      <w:r>
        <w:rPr>
          <w:rFonts w:ascii="Calibri" w:hAnsi="Calibri"/>
        </w:rPr>
        <w:t>The Committee met with Mr. Gordon Barbour of the Newfoundland and Labrador English School District to discuss the new bussing program for this coming school year. As with all other communities, the Provincial Government will implement the new 1.6 km walking distance from the schools for Gander this year.</w:t>
      </w:r>
    </w:p>
    <w:p w:rsidR="002B12D1" w:rsidRDefault="002B12D1" w:rsidP="002B12D1">
      <w:pPr>
        <w:rPr>
          <w:rFonts w:ascii="Calibri" w:hAnsi="Calibri"/>
        </w:rPr>
      </w:pPr>
      <w:r>
        <w:rPr>
          <w:rFonts w:ascii="Calibri" w:hAnsi="Calibri"/>
        </w:rPr>
        <w:lastRenderedPageBreak/>
        <w:t xml:space="preserve">Parents have been provided the information and are now responsible for their child’s safe travel to and from the school within that parameter. The new program will be monitored over the next few months and the Public Works Department and the School District will share information on new routes or any changes in operations required. </w:t>
      </w:r>
    </w:p>
    <w:p w:rsidR="002B12D1" w:rsidRDefault="002B12D1" w:rsidP="002B12D1">
      <w:pPr>
        <w:rPr>
          <w:rFonts w:ascii="Calibri" w:hAnsi="Calibri"/>
        </w:rPr>
      </w:pPr>
    </w:p>
    <w:p w:rsidR="002B12D1" w:rsidRPr="002B12D1" w:rsidRDefault="002B12D1" w:rsidP="002B12D1">
      <w:pPr>
        <w:rPr>
          <w:rFonts w:ascii="Calibri" w:hAnsi="Calibri"/>
        </w:rPr>
      </w:pPr>
      <w:r w:rsidRPr="002B12D1">
        <w:rPr>
          <w:rFonts w:ascii="Calibri" w:hAnsi="Calibri"/>
        </w:rPr>
        <w:t>Mr. Barbour left the Committee meeting.</w:t>
      </w:r>
    </w:p>
    <w:p w:rsidR="002B12D1" w:rsidRPr="0030669E" w:rsidRDefault="002B12D1" w:rsidP="002B12D1">
      <w:pPr>
        <w:rPr>
          <w:rFonts w:ascii="Calibri" w:hAnsi="Calibri"/>
          <w:b/>
          <w:sz w:val="28"/>
        </w:rPr>
      </w:pPr>
    </w:p>
    <w:p w:rsidR="002B12D1" w:rsidRPr="003D0446" w:rsidRDefault="002B12D1" w:rsidP="002B12D1">
      <w:pPr>
        <w:rPr>
          <w:rFonts w:ascii="Calibri" w:hAnsi="Calibri"/>
          <w:b/>
          <w:sz w:val="28"/>
          <w:szCs w:val="28"/>
        </w:rPr>
      </w:pPr>
      <w:r w:rsidRPr="003D0446">
        <w:rPr>
          <w:rFonts w:ascii="Calibri" w:hAnsi="Calibri"/>
          <w:b/>
          <w:sz w:val="28"/>
          <w:szCs w:val="28"/>
        </w:rPr>
        <w:t>Reduced Speed on Elizabeth Drive</w:t>
      </w:r>
    </w:p>
    <w:p w:rsidR="002B12D1" w:rsidRDefault="002B12D1" w:rsidP="002B12D1">
      <w:pPr>
        <w:rPr>
          <w:rFonts w:ascii="Calibri" w:hAnsi="Calibri"/>
        </w:rPr>
      </w:pPr>
    </w:p>
    <w:p w:rsidR="002B12D1" w:rsidRDefault="002B12D1" w:rsidP="002B12D1">
      <w:pPr>
        <w:rPr>
          <w:rFonts w:ascii="Calibri" w:hAnsi="Calibri"/>
        </w:rPr>
      </w:pPr>
      <w:r>
        <w:rPr>
          <w:rFonts w:ascii="Calibri" w:hAnsi="Calibri"/>
        </w:rPr>
        <w:t xml:space="preserve">At its last Committee meeting, the Municipal Enforcement Department had proposed introducing a seasonal reduced speed limit of 20 km per hour in the recreational area at the top of Elizabeth Drive; </w:t>
      </w:r>
      <w:r w:rsidRPr="001633BF">
        <w:rPr>
          <w:rFonts w:ascii="Calibri" w:hAnsi="Calibri"/>
        </w:rPr>
        <w:t>it would be seasonal from June 1 - September 3</w:t>
      </w:r>
      <w:r>
        <w:rPr>
          <w:rFonts w:ascii="Calibri" w:hAnsi="Calibri"/>
        </w:rPr>
        <w:t>0</w:t>
      </w:r>
      <w:r w:rsidRPr="001633BF">
        <w:rPr>
          <w:rFonts w:ascii="Calibri" w:hAnsi="Calibri"/>
        </w:rPr>
        <w:t>, annually.</w:t>
      </w:r>
      <w:r>
        <w:rPr>
          <w:rFonts w:ascii="Calibri" w:hAnsi="Calibri"/>
        </w:rPr>
        <w:t xml:space="preserve"> It is also proposing the installation of new signage and highlighting the crosswalk to make it more visible. It was suggested that we contact the group who painted the pride sidewalk to see about having the </w:t>
      </w:r>
      <w:proofErr w:type="spellStart"/>
      <w:r>
        <w:rPr>
          <w:rFonts w:ascii="Calibri" w:hAnsi="Calibri"/>
        </w:rPr>
        <w:t>colours</w:t>
      </w:r>
      <w:proofErr w:type="spellEnd"/>
      <w:r>
        <w:rPr>
          <w:rFonts w:ascii="Calibri" w:hAnsi="Calibri"/>
        </w:rPr>
        <w:t xml:space="preserve"> moved up to the top of Elizabeth which would serve a dual purpose. The use of lighted poles on either side of the crosswalk was also suggested.</w:t>
      </w:r>
    </w:p>
    <w:p w:rsidR="002B12D1" w:rsidRDefault="002B12D1" w:rsidP="002B12D1">
      <w:pPr>
        <w:rPr>
          <w:rFonts w:ascii="Calibri" w:hAnsi="Calibri"/>
        </w:rPr>
      </w:pPr>
    </w:p>
    <w:p w:rsidR="002B12D1" w:rsidRDefault="002B12D1" w:rsidP="002B12D1">
      <w:pPr>
        <w:rPr>
          <w:rFonts w:ascii="Calibri" w:hAnsi="Calibri"/>
        </w:rPr>
      </w:pPr>
      <w:r>
        <w:rPr>
          <w:rFonts w:ascii="Calibri" w:hAnsi="Calibri"/>
        </w:rPr>
        <w:t>The Chair inquired about the use of zebra striping for the crosswalk and although this is only used throughout town in the school zones, the Committee did agree that the area in question did warrant this type of striping and would like to see it installed. A drawing was provided for the Committee to review with the signage requested and the crosswalk area.</w:t>
      </w:r>
    </w:p>
    <w:p w:rsidR="002B12D1" w:rsidRDefault="002B12D1" w:rsidP="002B12D1">
      <w:pPr>
        <w:rPr>
          <w:rFonts w:ascii="Calibri" w:hAnsi="Calibri"/>
        </w:rPr>
      </w:pPr>
    </w:p>
    <w:p w:rsidR="002B12D1" w:rsidRDefault="002B12D1" w:rsidP="002B12D1">
      <w:pPr>
        <w:rPr>
          <w:rFonts w:ascii="Calibri" w:hAnsi="Calibri"/>
        </w:rPr>
      </w:pPr>
      <w:r>
        <w:rPr>
          <w:rFonts w:ascii="Calibri" w:hAnsi="Calibri"/>
        </w:rPr>
        <w:t xml:space="preserve">The Committee is recommending the </w:t>
      </w:r>
      <w:r w:rsidRPr="001633BF">
        <w:rPr>
          <w:rFonts w:ascii="Calibri" w:hAnsi="Calibri"/>
        </w:rPr>
        <w:t>seasonally</w:t>
      </w:r>
      <w:r>
        <w:rPr>
          <w:rFonts w:ascii="Calibri" w:hAnsi="Calibri"/>
        </w:rPr>
        <w:t xml:space="preserve"> reduced speed of 20 km per hour at the top of Elizabeth Drive in the recreational area be approved, as well as the signage and crosswalk painting as indicated in drawing No. 17-1054R1.</w:t>
      </w:r>
    </w:p>
    <w:p w:rsidR="002B12D1" w:rsidRDefault="002B12D1" w:rsidP="002B12D1">
      <w:pPr>
        <w:rPr>
          <w:rFonts w:ascii="Calibri" w:hAnsi="Calibri"/>
        </w:rPr>
      </w:pPr>
    </w:p>
    <w:p w:rsidR="002B12D1" w:rsidRPr="00A306EC" w:rsidRDefault="002B12D1" w:rsidP="002B12D1">
      <w:pPr>
        <w:rPr>
          <w:rFonts w:ascii="Calibri" w:hAnsi="Calibri"/>
        </w:rPr>
      </w:pPr>
      <w:proofErr w:type="spellStart"/>
      <w:r w:rsidRPr="00A306EC">
        <w:rPr>
          <w:rFonts w:ascii="Calibri" w:hAnsi="Calibri"/>
        </w:rPr>
        <w:t>Councillor</w:t>
      </w:r>
      <w:proofErr w:type="spellEnd"/>
      <w:r w:rsidRPr="00A306EC">
        <w:rPr>
          <w:rFonts w:ascii="Calibri" w:hAnsi="Calibri"/>
        </w:rPr>
        <w:t xml:space="preserve"> Anstey suggested the speed should be 30km/</w:t>
      </w:r>
      <w:proofErr w:type="spellStart"/>
      <w:r w:rsidRPr="00A306EC">
        <w:rPr>
          <w:rFonts w:ascii="Calibri" w:hAnsi="Calibri"/>
        </w:rPr>
        <w:t>hr</w:t>
      </w:r>
      <w:proofErr w:type="spellEnd"/>
      <w:r w:rsidRPr="00A306EC">
        <w:rPr>
          <w:rFonts w:ascii="Calibri" w:hAnsi="Calibri"/>
        </w:rPr>
        <w:t xml:space="preserve"> instead of 20km/</w:t>
      </w:r>
      <w:proofErr w:type="spellStart"/>
      <w:r w:rsidRPr="00A306EC">
        <w:rPr>
          <w:rFonts w:ascii="Calibri" w:hAnsi="Calibri"/>
        </w:rPr>
        <w:t>hr</w:t>
      </w:r>
      <w:proofErr w:type="spellEnd"/>
      <w:r w:rsidRPr="00A306EC">
        <w:rPr>
          <w:rFonts w:ascii="Calibri" w:hAnsi="Calibri"/>
        </w:rPr>
        <w:t xml:space="preserve"> because you can’t go lower than a school zone and 20km/</w:t>
      </w:r>
      <w:proofErr w:type="spellStart"/>
      <w:r w:rsidRPr="00A306EC">
        <w:rPr>
          <w:rFonts w:ascii="Calibri" w:hAnsi="Calibri"/>
        </w:rPr>
        <w:t>hr</w:t>
      </w:r>
      <w:proofErr w:type="spellEnd"/>
      <w:r w:rsidRPr="00A306EC">
        <w:rPr>
          <w:rFonts w:ascii="Calibri" w:hAnsi="Calibri"/>
        </w:rPr>
        <w:t xml:space="preserve"> is too slow.</w:t>
      </w:r>
    </w:p>
    <w:p w:rsidR="002B12D1" w:rsidRPr="00A306EC" w:rsidRDefault="002B12D1" w:rsidP="002B12D1">
      <w:pPr>
        <w:rPr>
          <w:rFonts w:ascii="Calibri" w:hAnsi="Calibri"/>
        </w:rPr>
      </w:pPr>
    </w:p>
    <w:p w:rsidR="002B12D1" w:rsidRPr="00A306EC" w:rsidRDefault="002B12D1" w:rsidP="002B12D1">
      <w:pPr>
        <w:rPr>
          <w:rFonts w:ascii="Calibri" w:hAnsi="Calibri"/>
        </w:rPr>
      </w:pPr>
      <w:r w:rsidRPr="00A306EC">
        <w:rPr>
          <w:rFonts w:ascii="Calibri" w:hAnsi="Calibri"/>
        </w:rPr>
        <w:t>Council discussed a possible speed bump with the Director of Municipal Works and Services</w:t>
      </w:r>
      <w:r w:rsidR="007A5A59" w:rsidRPr="00A306EC">
        <w:rPr>
          <w:rFonts w:ascii="Calibri" w:hAnsi="Calibri"/>
        </w:rPr>
        <w:t>.</w:t>
      </w:r>
    </w:p>
    <w:p w:rsidR="007A5A59" w:rsidRPr="00A306EC" w:rsidRDefault="007A5A59" w:rsidP="002B12D1">
      <w:pPr>
        <w:rPr>
          <w:rFonts w:ascii="Calibri" w:hAnsi="Calibri"/>
        </w:rPr>
      </w:pPr>
    </w:p>
    <w:p w:rsidR="007A5A59" w:rsidRPr="00A306EC" w:rsidRDefault="007A5A59" w:rsidP="002B12D1">
      <w:pPr>
        <w:rPr>
          <w:rFonts w:ascii="Calibri" w:hAnsi="Calibri"/>
        </w:rPr>
      </w:pPr>
      <w:r w:rsidRPr="00A306EC">
        <w:rPr>
          <w:rFonts w:ascii="Calibri" w:hAnsi="Calibri"/>
        </w:rPr>
        <w:t>Council recommends 30km/hr.</w:t>
      </w:r>
    </w:p>
    <w:p w:rsidR="002B12D1" w:rsidRDefault="002B12D1" w:rsidP="002B12D1">
      <w:pPr>
        <w:rPr>
          <w:rFonts w:ascii="Calibri" w:hAnsi="Calibri"/>
        </w:rPr>
      </w:pPr>
    </w:p>
    <w:p w:rsidR="002B12D1" w:rsidRDefault="002B12D1" w:rsidP="002B12D1">
      <w:pPr>
        <w:rPr>
          <w:rFonts w:ascii="Calibri" w:hAnsi="Calibri"/>
        </w:rPr>
      </w:pPr>
      <w:r>
        <w:rPr>
          <w:rFonts w:ascii="Calibri" w:hAnsi="Calibri"/>
        </w:rPr>
        <w:t xml:space="preserve">This item is presented to Council for the first reading; should anyone have any objections they must present them in writing to the Town Hall or via email to </w:t>
      </w:r>
      <w:hyperlink r:id="rId9" w:history="1">
        <w:r w:rsidRPr="00BC2710">
          <w:rPr>
            <w:rStyle w:val="Hyperlink"/>
            <w:rFonts w:ascii="Calibri" w:hAnsi="Calibri"/>
          </w:rPr>
          <w:t>info@gandercanada.com</w:t>
        </w:r>
      </w:hyperlink>
      <w:r>
        <w:rPr>
          <w:rFonts w:ascii="Calibri" w:hAnsi="Calibri"/>
        </w:rPr>
        <w:t xml:space="preserve"> on or before August 24</w:t>
      </w:r>
      <w:r w:rsidRPr="00527402">
        <w:rPr>
          <w:rFonts w:ascii="Calibri" w:hAnsi="Calibri"/>
          <w:vertAlign w:val="superscript"/>
        </w:rPr>
        <w:t>th</w:t>
      </w:r>
      <w:r>
        <w:rPr>
          <w:rFonts w:ascii="Calibri" w:hAnsi="Calibri"/>
        </w:rPr>
        <w:t xml:space="preserve">, 2017. </w:t>
      </w:r>
    </w:p>
    <w:p w:rsidR="002B12D1" w:rsidRPr="0030669E" w:rsidRDefault="002B12D1" w:rsidP="002B12D1">
      <w:pPr>
        <w:rPr>
          <w:rFonts w:ascii="Calibri" w:hAnsi="Calibri"/>
          <w:i/>
        </w:rPr>
      </w:pPr>
    </w:p>
    <w:p w:rsidR="002B12D1" w:rsidRPr="0030669E" w:rsidRDefault="002B12D1" w:rsidP="002B12D1">
      <w:pPr>
        <w:rPr>
          <w:rFonts w:ascii="Calibri" w:hAnsi="Calibri"/>
          <w:b/>
          <w:sz w:val="28"/>
          <w:szCs w:val="28"/>
        </w:rPr>
      </w:pPr>
      <w:r>
        <w:rPr>
          <w:rFonts w:ascii="Calibri" w:hAnsi="Calibri"/>
          <w:b/>
          <w:sz w:val="28"/>
          <w:szCs w:val="28"/>
        </w:rPr>
        <w:t>Quad-A-</w:t>
      </w:r>
      <w:proofErr w:type="spellStart"/>
      <w:r>
        <w:rPr>
          <w:rFonts w:ascii="Calibri" w:hAnsi="Calibri"/>
          <w:b/>
          <w:sz w:val="28"/>
          <w:szCs w:val="28"/>
        </w:rPr>
        <w:t>Palooza</w:t>
      </w:r>
      <w:proofErr w:type="spellEnd"/>
      <w:r>
        <w:rPr>
          <w:rFonts w:ascii="Calibri" w:hAnsi="Calibri"/>
          <w:b/>
          <w:sz w:val="28"/>
          <w:szCs w:val="28"/>
        </w:rPr>
        <w:t xml:space="preserve"> Parade</w:t>
      </w:r>
    </w:p>
    <w:p w:rsidR="002B12D1" w:rsidRPr="0030669E" w:rsidRDefault="002B12D1" w:rsidP="002B12D1">
      <w:pPr>
        <w:rPr>
          <w:rFonts w:ascii="Calibri" w:hAnsi="Calibri"/>
        </w:rPr>
      </w:pPr>
    </w:p>
    <w:p w:rsidR="002B12D1" w:rsidRDefault="002B12D1" w:rsidP="002B12D1">
      <w:pPr>
        <w:rPr>
          <w:rFonts w:ascii="Calibri" w:hAnsi="Calibri"/>
        </w:rPr>
      </w:pPr>
      <w:r w:rsidRPr="006306A1">
        <w:rPr>
          <w:rFonts w:ascii="Calibri" w:hAnsi="Calibri"/>
        </w:rPr>
        <w:t xml:space="preserve">The Committee </w:t>
      </w:r>
      <w:r>
        <w:rPr>
          <w:rFonts w:ascii="Calibri" w:hAnsi="Calibri"/>
        </w:rPr>
        <w:t>received correspondence from the Marketing Manager of Steele Hotels requesting the Town’s permission to hold their 5</w:t>
      </w:r>
      <w:r w:rsidRPr="00471DA2">
        <w:rPr>
          <w:rFonts w:ascii="Calibri" w:hAnsi="Calibri"/>
          <w:vertAlign w:val="superscript"/>
        </w:rPr>
        <w:t>th</w:t>
      </w:r>
      <w:r>
        <w:rPr>
          <w:rFonts w:ascii="Calibri" w:hAnsi="Calibri"/>
        </w:rPr>
        <w:t xml:space="preserve"> annual Quad-A-</w:t>
      </w:r>
      <w:proofErr w:type="spellStart"/>
      <w:r>
        <w:rPr>
          <w:rFonts w:ascii="Calibri" w:hAnsi="Calibri"/>
        </w:rPr>
        <w:t>Palooza</w:t>
      </w:r>
      <w:proofErr w:type="spellEnd"/>
      <w:r>
        <w:rPr>
          <w:rFonts w:ascii="Calibri" w:hAnsi="Calibri"/>
        </w:rPr>
        <w:t xml:space="preserve"> Parade on Sunday, September 10,</w:t>
      </w:r>
      <w:r>
        <w:rPr>
          <w:rFonts w:ascii="Calibri" w:hAnsi="Calibri"/>
          <w:vertAlign w:val="superscript"/>
        </w:rPr>
        <w:t xml:space="preserve"> </w:t>
      </w:r>
      <w:r>
        <w:rPr>
          <w:rFonts w:ascii="Calibri" w:hAnsi="Calibri"/>
        </w:rPr>
        <w:t>2017.</w:t>
      </w:r>
    </w:p>
    <w:p w:rsidR="002B12D1" w:rsidRDefault="002B12D1" w:rsidP="002B12D1">
      <w:pPr>
        <w:rPr>
          <w:rFonts w:ascii="Calibri" w:hAnsi="Calibri"/>
        </w:rPr>
      </w:pPr>
    </w:p>
    <w:p w:rsidR="007A5A59" w:rsidRDefault="007A5A59" w:rsidP="002B12D1">
      <w:pPr>
        <w:rPr>
          <w:rFonts w:ascii="Calibri" w:hAnsi="Calibri"/>
        </w:rPr>
      </w:pPr>
    </w:p>
    <w:p w:rsidR="007A5A59" w:rsidRPr="000332D3" w:rsidRDefault="007A5A59" w:rsidP="002B12D1">
      <w:pPr>
        <w:rPr>
          <w:rFonts w:ascii="Calibri" w:hAnsi="Calibri"/>
          <w:b/>
          <w:sz w:val="26"/>
          <w:szCs w:val="26"/>
        </w:rPr>
      </w:pPr>
      <w:r w:rsidRPr="000332D3">
        <w:rPr>
          <w:rFonts w:ascii="Calibri" w:hAnsi="Calibri"/>
          <w:b/>
          <w:sz w:val="26"/>
          <w:szCs w:val="26"/>
        </w:rPr>
        <w:lastRenderedPageBreak/>
        <w:t>Motion #17-197</w:t>
      </w:r>
    </w:p>
    <w:p w:rsidR="007A5A59" w:rsidRPr="000332D3" w:rsidRDefault="000332D3" w:rsidP="002B12D1">
      <w:pPr>
        <w:rPr>
          <w:rFonts w:ascii="Calibri" w:hAnsi="Calibri"/>
          <w:b/>
          <w:sz w:val="26"/>
          <w:szCs w:val="26"/>
        </w:rPr>
      </w:pPr>
      <w:r w:rsidRPr="000332D3">
        <w:rPr>
          <w:rFonts w:ascii="Calibri" w:hAnsi="Calibri"/>
          <w:b/>
          <w:sz w:val="26"/>
          <w:szCs w:val="26"/>
        </w:rPr>
        <w:t>Quad-A-</w:t>
      </w:r>
      <w:proofErr w:type="spellStart"/>
      <w:r w:rsidRPr="000332D3">
        <w:rPr>
          <w:rFonts w:ascii="Calibri" w:hAnsi="Calibri"/>
          <w:b/>
          <w:sz w:val="26"/>
          <w:szCs w:val="26"/>
        </w:rPr>
        <w:t>Palooza</w:t>
      </w:r>
      <w:proofErr w:type="spellEnd"/>
      <w:r w:rsidRPr="000332D3">
        <w:rPr>
          <w:rFonts w:ascii="Calibri" w:hAnsi="Calibri"/>
          <w:b/>
          <w:sz w:val="26"/>
          <w:szCs w:val="26"/>
        </w:rPr>
        <w:t xml:space="preserve"> Parade</w:t>
      </w:r>
    </w:p>
    <w:p w:rsidR="007A5A59" w:rsidRDefault="007A5A59" w:rsidP="002B12D1">
      <w:pPr>
        <w:rPr>
          <w:rFonts w:ascii="Calibri" w:hAnsi="Calibri"/>
        </w:rPr>
      </w:pPr>
    </w:p>
    <w:p w:rsidR="002B12D1" w:rsidRDefault="00954718" w:rsidP="002B12D1">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Dove</w:t>
      </w:r>
      <w:r w:rsidR="002B12D1">
        <w:rPr>
          <w:rFonts w:ascii="Calibri" w:hAnsi="Calibri"/>
        </w:rPr>
        <w:t xml:space="preserve"> that the Quad-A-</w:t>
      </w:r>
      <w:proofErr w:type="spellStart"/>
      <w:r w:rsidR="002B12D1">
        <w:rPr>
          <w:rFonts w:ascii="Calibri" w:hAnsi="Calibri"/>
        </w:rPr>
        <w:t>Palooza</w:t>
      </w:r>
      <w:proofErr w:type="spellEnd"/>
      <w:r w:rsidR="002B12D1">
        <w:rPr>
          <w:rFonts w:ascii="Calibri" w:hAnsi="Calibri"/>
        </w:rPr>
        <w:t xml:space="preserve"> ATV Parade planned for September 10, 2017 be approved providing all Municipal and Provincial highway guidelines for ATV use are followed to ensure the safety of participants taking part in this event. </w:t>
      </w:r>
    </w:p>
    <w:p w:rsidR="00954718" w:rsidRDefault="00954718" w:rsidP="002B12D1">
      <w:pPr>
        <w:rPr>
          <w:rFonts w:ascii="Calibri" w:hAnsi="Calibri"/>
        </w:rPr>
      </w:pPr>
    </w:p>
    <w:p w:rsidR="00954718" w:rsidRDefault="00954718" w:rsidP="002B12D1">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954718" w:rsidRDefault="00954718" w:rsidP="002B12D1">
      <w:pPr>
        <w:rPr>
          <w:rFonts w:ascii="Calibri" w:hAnsi="Calibri"/>
        </w:rPr>
      </w:pPr>
    </w:p>
    <w:p w:rsidR="00954718" w:rsidRDefault="00954718" w:rsidP="002B12D1">
      <w:pPr>
        <w:rPr>
          <w:rFonts w:ascii="Calibri" w:hAnsi="Calibri"/>
        </w:rPr>
      </w:pPr>
      <w:r w:rsidRPr="00954718">
        <w:rPr>
          <w:rFonts w:ascii="Calibri" w:hAnsi="Calibri"/>
          <w:b/>
        </w:rPr>
        <w:t>Decision:</w:t>
      </w:r>
      <w:r w:rsidRPr="00954718">
        <w:rPr>
          <w:rFonts w:ascii="Calibri" w:hAnsi="Calibri"/>
          <w:b/>
        </w:rPr>
        <w:tab/>
      </w:r>
      <w:r>
        <w:rPr>
          <w:rFonts w:ascii="Calibri" w:hAnsi="Calibri"/>
        </w:rPr>
        <w:t>Motion carried.</w:t>
      </w:r>
    </w:p>
    <w:p w:rsidR="002B12D1" w:rsidRDefault="002B12D1" w:rsidP="002B12D1">
      <w:pPr>
        <w:rPr>
          <w:rFonts w:ascii="Calibri" w:hAnsi="Calibri"/>
        </w:rPr>
      </w:pPr>
    </w:p>
    <w:p w:rsidR="002B12D1" w:rsidRDefault="002B12D1" w:rsidP="002B12D1">
      <w:pPr>
        <w:rPr>
          <w:rFonts w:ascii="Calibri" w:hAnsi="Calibri"/>
          <w:b/>
          <w:sz w:val="28"/>
          <w:szCs w:val="28"/>
        </w:rPr>
      </w:pPr>
      <w:proofErr w:type="spellStart"/>
      <w:r>
        <w:rPr>
          <w:rFonts w:ascii="Calibri" w:hAnsi="Calibri"/>
          <w:b/>
          <w:sz w:val="28"/>
          <w:szCs w:val="28"/>
        </w:rPr>
        <w:t>Narcon</w:t>
      </w:r>
      <w:proofErr w:type="spellEnd"/>
      <w:r>
        <w:rPr>
          <w:rFonts w:ascii="Calibri" w:hAnsi="Calibri"/>
          <w:b/>
          <w:sz w:val="28"/>
          <w:szCs w:val="28"/>
        </w:rPr>
        <w:t xml:space="preserve"> Kits</w:t>
      </w:r>
    </w:p>
    <w:p w:rsidR="002B12D1" w:rsidRDefault="002B12D1" w:rsidP="002B12D1">
      <w:pPr>
        <w:rPr>
          <w:rFonts w:ascii="Calibri" w:hAnsi="Calibri"/>
          <w:i/>
        </w:rPr>
      </w:pPr>
    </w:p>
    <w:p w:rsidR="002B12D1" w:rsidRPr="00F67F54" w:rsidRDefault="002B12D1" w:rsidP="002B12D1">
      <w:pPr>
        <w:rPr>
          <w:rFonts w:ascii="Calibri" w:hAnsi="Calibri"/>
        </w:rPr>
      </w:pPr>
      <w:r>
        <w:rPr>
          <w:rFonts w:ascii="Calibri" w:hAnsi="Calibri"/>
        </w:rPr>
        <w:t xml:space="preserve">The Fire Chief informed the Committee that the new </w:t>
      </w:r>
      <w:proofErr w:type="spellStart"/>
      <w:r>
        <w:rPr>
          <w:rFonts w:ascii="Calibri" w:hAnsi="Calibri"/>
        </w:rPr>
        <w:t>Narcon</w:t>
      </w:r>
      <w:proofErr w:type="spellEnd"/>
      <w:r>
        <w:rPr>
          <w:rFonts w:ascii="Calibri" w:hAnsi="Calibri"/>
        </w:rPr>
        <w:t xml:space="preserve"> Kits, used for possible exposure to Fentanyl, are now installed on three of the response vehicles to ensure the safety of all members responding to calls for assistance.</w:t>
      </w:r>
    </w:p>
    <w:p w:rsidR="002B12D1" w:rsidRDefault="002B12D1" w:rsidP="002B12D1">
      <w:pPr>
        <w:rPr>
          <w:rFonts w:ascii="Calibri" w:hAnsi="Calibri"/>
        </w:rPr>
      </w:pPr>
    </w:p>
    <w:p w:rsidR="002B12D1" w:rsidRDefault="002B12D1" w:rsidP="002B12D1">
      <w:pPr>
        <w:rPr>
          <w:rFonts w:ascii="Calibri" w:hAnsi="Calibri"/>
          <w:b/>
          <w:sz w:val="28"/>
          <w:szCs w:val="28"/>
        </w:rPr>
      </w:pPr>
      <w:r>
        <w:rPr>
          <w:rFonts w:ascii="Calibri" w:hAnsi="Calibri"/>
          <w:b/>
          <w:sz w:val="28"/>
          <w:szCs w:val="28"/>
        </w:rPr>
        <w:t>Garbage at Compost Site, McCurdy Drive</w:t>
      </w:r>
    </w:p>
    <w:p w:rsidR="002B12D1" w:rsidRDefault="002B12D1" w:rsidP="002B12D1">
      <w:pPr>
        <w:jc w:val="left"/>
        <w:rPr>
          <w:rFonts w:ascii="Calibri" w:hAnsi="Calibri"/>
        </w:rPr>
      </w:pPr>
    </w:p>
    <w:p w:rsidR="002B12D1" w:rsidRDefault="002B12D1" w:rsidP="002B12D1">
      <w:pPr>
        <w:jc w:val="left"/>
        <w:rPr>
          <w:rFonts w:ascii="Calibri" w:hAnsi="Calibri"/>
        </w:rPr>
      </w:pPr>
      <w:r>
        <w:rPr>
          <w:rFonts w:ascii="Calibri" w:hAnsi="Calibri"/>
        </w:rPr>
        <w:t xml:space="preserve">The Committee was advised that there are still individuals who leave garbage at the composting site on McCurdy Drive and this creates problems for cleanup. This program is working very well for residents and the majority of users appreciate the option for composting. </w:t>
      </w:r>
    </w:p>
    <w:p w:rsidR="002B12D1" w:rsidRDefault="002B12D1" w:rsidP="002B12D1">
      <w:pPr>
        <w:jc w:val="left"/>
        <w:rPr>
          <w:rFonts w:ascii="Calibri" w:hAnsi="Calibri"/>
        </w:rPr>
      </w:pPr>
    </w:p>
    <w:p w:rsidR="002B12D1" w:rsidRDefault="002B12D1" w:rsidP="00954718">
      <w:pPr>
        <w:rPr>
          <w:rFonts w:ascii="Calibri" w:hAnsi="Calibri"/>
        </w:rPr>
      </w:pPr>
      <w:r>
        <w:rPr>
          <w:rFonts w:ascii="Calibri" w:hAnsi="Calibri"/>
        </w:rPr>
        <w:t xml:space="preserve">Council would like to once again emphasize what this facility is for.  It is not for garbage and </w:t>
      </w:r>
      <w:proofErr w:type="gramStart"/>
      <w:r>
        <w:rPr>
          <w:rFonts w:ascii="Calibri" w:hAnsi="Calibri"/>
        </w:rPr>
        <w:t>refuse</w:t>
      </w:r>
      <w:proofErr w:type="gramEnd"/>
      <w:r>
        <w:rPr>
          <w:rFonts w:ascii="Calibri" w:hAnsi="Calibri"/>
        </w:rPr>
        <w:t xml:space="preserve"> but composting materials only. </w:t>
      </w:r>
    </w:p>
    <w:p w:rsidR="002B12D1" w:rsidRDefault="002B12D1" w:rsidP="002B12D1">
      <w:pPr>
        <w:rPr>
          <w:rFonts w:ascii="Calibri" w:hAnsi="Calibri"/>
        </w:rPr>
      </w:pPr>
    </w:p>
    <w:p w:rsidR="002B12D1" w:rsidRDefault="002B12D1" w:rsidP="002B12D1">
      <w:pPr>
        <w:rPr>
          <w:rFonts w:ascii="Calibri" w:hAnsi="Calibri"/>
          <w:b/>
          <w:sz w:val="28"/>
          <w:szCs w:val="28"/>
        </w:rPr>
      </w:pPr>
      <w:r w:rsidRPr="00BD49D5">
        <w:rPr>
          <w:rFonts w:ascii="Calibri" w:hAnsi="Calibri"/>
          <w:b/>
          <w:sz w:val="28"/>
          <w:szCs w:val="28"/>
        </w:rPr>
        <w:t>Fire Inspector-Regional Director Position with NLAFS</w:t>
      </w:r>
    </w:p>
    <w:p w:rsidR="002B12D1" w:rsidRPr="00BD49D5" w:rsidRDefault="002B12D1" w:rsidP="002B12D1">
      <w:pPr>
        <w:rPr>
          <w:rFonts w:ascii="Calibri" w:hAnsi="Calibri"/>
          <w:b/>
          <w:sz w:val="28"/>
          <w:szCs w:val="28"/>
        </w:rPr>
      </w:pPr>
    </w:p>
    <w:p w:rsidR="002B12D1" w:rsidRDefault="002B12D1" w:rsidP="002B12D1">
      <w:pPr>
        <w:rPr>
          <w:rFonts w:ascii="Calibri" w:hAnsi="Calibri"/>
        </w:rPr>
      </w:pPr>
      <w:r>
        <w:rPr>
          <w:rFonts w:ascii="Calibri" w:hAnsi="Calibri"/>
        </w:rPr>
        <w:t>At its recent convention in Gander, the Newfoundland and Labrador Fire Association of Fire Services (NLAFS) held elections and our Fire Inspector, Addison Quilty has accepted the Region 3 Director’s position. Region 3 covers the area from Norris Arm to Terra Nova Park and includes the loop area as well.</w:t>
      </w:r>
    </w:p>
    <w:p w:rsidR="002B12D1" w:rsidRDefault="002B12D1" w:rsidP="002B12D1">
      <w:pPr>
        <w:rPr>
          <w:rFonts w:ascii="Calibri" w:hAnsi="Calibri"/>
        </w:rPr>
      </w:pPr>
    </w:p>
    <w:p w:rsidR="002B12D1" w:rsidRPr="005D432D" w:rsidRDefault="002B12D1" w:rsidP="002B12D1">
      <w:pPr>
        <w:rPr>
          <w:rFonts w:ascii="Calibri" w:hAnsi="Calibri"/>
        </w:rPr>
      </w:pPr>
      <w:r>
        <w:rPr>
          <w:rFonts w:ascii="Calibri" w:hAnsi="Calibri"/>
        </w:rPr>
        <w:t xml:space="preserve">The Committee congratulates Mr. Quilty on his appointment and looks forward to working closely with the Association on all fire related matters. </w:t>
      </w:r>
    </w:p>
    <w:p w:rsidR="00AF4A94" w:rsidRDefault="00AF4A94" w:rsidP="00925778"/>
    <w:p w:rsidR="00B1563D" w:rsidRDefault="007A54B7" w:rsidP="00B1563D">
      <w:pPr>
        <w:pStyle w:val="Heading3"/>
      </w:pPr>
      <w:r>
        <w:t>C</w:t>
      </w:r>
      <w:r w:rsidR="00F12D68">
        <w:t>.</w:t>
      </w:r>
      <w:r w:rsidR="00F12D68">
        <w:tab/>
      </w:r>
      <w:r w:rsidR="008F1F05">
        <w:t>Development, Tourism &amp; Culture Committee</w:t>
      </w:r>
      <w:r w:rsidR="00B1563D">
        <w:t>:</w:t>
      </w:r>
    </w:p>
    <w:p w:rsidR="00025375" w:rsidRDefault="00025375" w:rsidP="00EE627E"/>
    <w:p w:rsidR="00025375" w:rsidRDefault="00B1563D" w:rsidP="00EE627E">
      <w:r w:rsidRPr="00EC3088">
        <w:t xml:space="preserve">The </w:t>
      </w:r>
      <w:r w:rsidR="008F1F05">
        <w:t>Development,</w:t>
      </w:r>
      <w:r w:rsidR="00025375">
        <w:t xml:space="preserve"> </w:t>
      </w:r>
      <w:r w:rsidR="008F1F05">
        <w:t>Tourism &amp; Culture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proofErr w:type="spellStart"/>
      <w:r w:rsidR="00025375">
        <w:t>M</w:t>
      </w:r>
      <w:r w:rsidR="00F12BA6">
        <w:t>cBreairty</w:t>
      </w:r>
      <w:proofErr w:type="spellEnd"/>
      <w:r w:rsidR="00025375">
        <w:t>.</w:t>
      </w:r>
    </w:p>
    <w:p w:rsidR="00025375" w:rsidRDefault="00025375" w:rsidP="00EE627E"/>
    <w:p w:rsidR="0031116E" w:rsidRDefault="00B1563D" w:rsidP="00EE627E">
      <w:r>
        <w:lastRenderedPageBreak/>
        <w:t xml:space="preserve">The </w:t>
      </w:r>
      <w:r w:rsidR="008F1F05">
        <w:t xml:space="preserve">Development, Tourism &amp; Culture Committee </w:t>
      </w:r>
      <w:r w:rsidR="005F3A4C">
        <w:t xml:space="preserve">meeting </w:t>
      </w:r>
      <w:r w:rsidR="00904C9C">
        <w:t xml:space="preserve">was held on </w:t>
      </w:r>
      <w:r w:rsidR="00954718">
        <w:t>August 8,</w:t>
      </w:r>
      <w:r w:rsidR="00814759">
        <w:t xml:space="preserve"> 2017</w:t>
      </w:r>
      <w:r>
        <w:t>.  The meeting was chaired by</w:t>
      </w:r>
      <w:r w:rsidR="00CB58ED">
        <w:t xml:space="preserve"> </w:t>
      </w:r>
      <w:r w:rsidR="005E570E">
        <w:t xml:space="preserve">S. </w:t>
      </w:r>
      <w:proofErr w:type="spellStart"/>
      <w:r w:rsidR="005E570E">
        <w:t>McBreairty</w:t>
      </w:r>
      <w:proofErr w:type="spellEnd"/>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954718">
        <w:t>D. Quinton</w:t>
      </w:r>
      <w:r w:rsidR="00814759">
        <w:t xml:space="preserve">, </w:t>
      </w:r>
      <w:r w:rsidR="00954718">
        <w:t>Economic Development Officer</w:t>
      </w:r>
      <w:r w:rsidR="00560248">
        <w:t>.</w:t>
      </w:r>
    </w:p>
    <w:p w:rsidR="00FC42A7" w:rsidRDefault="00FC42A7" w:rsidP="00EE627E"/>
    <w:p w:rsidR="00F81634" w:rsidRDefault="00B1563D" w:rsidP="00776F1D">
      <w:r>
        <w:t>The following items were discussed:</w:t>
      </w:r>
    </w:p>
    <w:p w:rsidR="0062000F" w:rsidRDefault="0062000F" w:rsidP="00776F1D"/>
    <w:p w:rsidR="00DD4BAE" w:rsidRDefault="00DD4BAE" w:rsidP="00DD4BAE">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bCs/>
          <w:color w:val="000000"/>
          <w:sz w:val="28"/>
          <w:szCs w:val="28"/>
        </w:rPr>
        <w:t>Proposal for Future Land Development</w:t>
      </w:r>
    </w:p>
    <w:p w:rsidR="00DD4BAE" w:rsidRDefault="00DD4BAE" w:rsidP="00DD4BAE">
      <w:pPr>
        <w:autoSpaceDE w:val="0"/>
        <w:autoSpaceDN w:val="0"/>
        <w:adjustRightInd w:val="0"/>
        <w:rPr>
          <w:rFonts w:ascii="Calibri" w:eastAsia="Times New Roman" w:hAnsi="Calibri" w:cs="Calibri"/>
          <w:color w:val="000000"/>
          <w:sz w:val="18"/>
          <w:szCs w:val="18"/>
        </w:rPr>
      </w:pPr>
      <w:r>
        <w:rPr>
          <w:rFonts w:ascii="Calibri" w:eastAsia="Times New Roman" w:hAnsi="Calibri" w:cs="Calibri"/>
          <w:b/>
          <w:color w:val="000000"/>
          <w:sz w:val="28"/>
          <w:szCs w:val="18"/>
        </w:rPr>
        <w:t xml:space="preserve"> </w:t>
      </w: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 recommendation from the Engineering Department regarding the rezoning of a portion of the Baird Place business park to accommodate future commercial development. </w:t>
      </w:r>
    </w:p>
    <w:p w:rsidR="00DD4BAE" w:rsidRDefault="00DD4BAE" w:rsidP="00DD4BAE">
      <w:pPr>
        <w:autoSpaceDE w:val="0"/>
        <w:autoSpaceDN w:val="0"/>
        <w:adjustRightInd w:val="0"/>
        <w:rPr>
          <w:rFonts w:ascii="Calibri" w:eastAsia="Times New Roman" w:hAnsi="Calibri" w:cs="Times New Roman"/>
          <w:color w:val="000000"/>
          <w:szCs w:val="18"/>
        </w:rPr>
      </w:pP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Engineering Department recommends and the committee agrees that rezoning of the land in question be considered under the pending municipal plan review. </w:t>
      </w: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D4BAE" w:rsidRDefault="00DD4BAE" w:rsidP="00DD4BAE">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HBB Application – 32 Hobbs Street</w:t>
      </w:r>
    </w:p>
    <w:p w:rsidR="00DD4BAE" w:rsidRDefault="00DD4BAE" w:rsidP="00DD4BAE">
      <w:pPr>
        <w:autoSpaceDE w:val="0"/>
        <w:autoSpaceDN w:val="0"/>
        <w:adjustRightInd w:val="0"/>
        <w:rPr>
          <w:rFonts w:ascii="Calibri" w:eastAsia="Times New Roman" w:hAnsi="Calibri" w:cs="Times New Roman"/>
          <w:color w:val="000000"/>
          <w:szCs w:val="18"/>
        </w:rPr>
      </w:pP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32 Hobbs Street. </w:t>
      </w: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WHEREAS an application has been received from “M&amp;J Fix All Inc</w:t>
      </w:r>
      <w:proofErr w:type="gramStart"/>
      <w:r>
        <w:rPr>
          <w:rFonts w:ascii="Calibri" w:eastAsia="Times New Roman" w:hAnsi="Calibri" w:cs="Times New Roman"/>
          <w:color w:val="000000"/>
          <w:szCs w:val="18"/>
        </w:rPr>
        <w:t>.(</w:t>
      </w:r>
      <w:proofErr w:type="gramEnd"/>
      <w:r>
        <w:rPr>
          <w:rFonts w:ascii="Calibri" w:eastAsia="Times New Roman" w:hAnsi="Calibri" w:cs="Times New Roman"/>
          <w:color w:val="000000"/>
          <w:szCs w:val="18"/>
        </w:rPr>
        <w:t xml:space="preserve">operating as M&amp;J Eaves trough Inc.)” to operate an office for a mobile eaves trough business.  </w:t>
      </w: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AND WHEREAS the advertising and discretionary use notices were posted with no formal objection received by the deadline date of August 7</w:t>
      </w:r>
      <w:r w:rsidRPr="00540A06">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2017 and it meets all of the Town of Gander’s Development Regulations.</w:t>
      </w:r>
    </w:p>
    <w:p w:rsidR="00DD4BAE" w:rsidRDefault="00DD4BAE" w:rsidP="00DD4BAE">
      <w:pPr>
        <w:autoSpaceDE w:val="0"/>
        <w:autoSpaceDN w:val="0"/>
        <w:adjustRightInd w:val="0"/>
        <w:rPr>
          <w:rFonts w:ascii="Calibri" w:eastAsia="Times New Roman" w:hAnsi="Calibri" w:cs="Times New Roman"/>
          <w:color w:val="000000"/>
          <w:szCs w:val="18"/>
        </w:rPr>
      </w:pPr>
    </w:p>
    <w:p w:rsidR="00DD4BAE" w:rsidRPr="00DD4BAE" w:rsidRDefault="00DD4BAE" w:rsidP="00DD4BAE">
      <w:pPr>
        <w:autoSpaceDE w:val="0"/>
        <w:autoSpaceDN w:val="0"/>
        <w:adjustRightInd w:val="0"/>
        <w:rPr>
          <w:rFonts w:ascii="Calibri" w:eastAsia="Times New Roman" w:hAnsi="Calibri" w:cs="Times New Roman"/>
          <w:b/>
          <w:color w:val="000000"/>
          <w:sz w:val="26"/>
          <w:szCs w:val="26"/>
        </w:rPr>
      </w:pPr>
      <w:r w:rsidRPr="00DD4BAE">
        <w:rPr>
          <w:rFonts w:ascii="Calibri" w:eastAsia="Times New Roman" w:hAnsi="Calibri" w:cs="Times New Roman"/>
          <w:b/>
          <w:color w:val="000000"/>
          <w:sz w:val="26"/>
          <w:szCs w:val="26"/>
        </w:rPr>
        <w:t>Motion #17-198</w:t>
      </w:r>
    </w:p>
    <w:p w:rsidR="00DD4BAE" w:rsidRPr="00DD4BAE" w:rsidRDefault="00DD4BAE" w:rsidP="00DD4BAE">
      <w:pPr>
        <w:autoSpaceDE w:val="0"/>
        <w:autoSpaceDN w:val="0"/>
        <w:adjustRightInd w:val="0"/>
        <w:rPr>
          <w:rFonts w:ascii="Calibri" w:eastAsia="Times New Roman" w:hAnsi="Calibri" w:cs="Times New Roman"/>
          <w:b/>
          <w:color w:val="000000"/>
          <w:sz w:val="26"/>
          <w:szCs w:val="26"/>
        </w:rPr>
      </w:pPr>
      <w:r w:rsidRPr="00DD4BAE">
        <w:rPr>
          <w:rFonts w:ascii="Calibri" w:eastAsia="Times New Roman" w:hAnsi="Calibri" w:cs="Times New Roman"/>
          <w:b/>
          <w:color w:val="000000"/>
          <w:sz w:val="26"/>
          <w:szCs w:val="26"/>
        </w:rPr>
        <w:t xml:space="preserve">HBB Application – 32 Hobbs Street </w:t>
      </w:r>
    </w:p>
    <w:p w:rsidR="00DD4BAE" w:rsidRPr="00DD4BAE" w:rsidRDefault="00DD4BAE" w:rsidP="00DD4BAE">
      <w:pPr>
        <w:autoSpaceDE w:val="0"/>
        <w:autoSpaceDN w:val="0"/>
        <w:adjustRightInd w:val="0"/>
        <w:rPr>
          <w:rFonts w:ascii="Calibri" w:eastAsia="Times New Roman" w:hAnsi="Calibri" w:cs="Times New Roman"/>
          <w:b/>
          <w:color w:val="000000"/>
          <w:sz w:val="26"/>
          <w:szCs w:val="26"/>
        </w:rPr>
      </w:pPr>
      <w:r w:rsidRPr="00DD4BAE">
        <w:rPr>
          <w:rFonts w:ascii="Calibri" w:eastAsia="Times New Roman" w:hAnsi="Calibri" w:cs="Times New Roman"/>
          <w:b/>
          <w:color w:val="000000"/>
          <w:sz w:val="26"/>
          <w:szCs w:val="26"/>
        </w:rPr>
        <w:t xml:space="preserve"> </w:t>
      </w:r>
    </w:p>
    <w:p w:rsidR="00DD4BAE" w:rsidRDefault="000E751F"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McBreairty</w:t>
      </w:r>
      <w:proofErr w:type="spellEnd"/>
      <w:r>
        <w:rPr>
          <w:rFonts w:ascii="Calibri" w:eastAsia="Times New Roman" w:hAnsi="Calibri" w:cs="Times New Roman"/>
          <w:color w:val="000000"/>
          <w:szCs w:val="18"/>
        </w:rPr>
        <w:t xml:space="preserve"> and seconded by Deputy Mayor Abbott</w:t>
      </w:r>
      <w:r w:rsidR="00DD4BAE">
        <w:rPr>
          <w:rFonts w:ascii="Calibri" w:eastAsia="Times New Roman" w:hAnsi="Calibri" w:cs="Times New Roman"/>
          <w:color w:val="000000"/>
          <w:szCs w:val="18"/>
        </w:rPr>
        <w:t xml:space="preserve"> that “M&amp;J Fix All Inc.” be permitted to operate an office for a mobile eaves trough business from 32 Hobbs Street.  </w:t>
      </w:r>
    </w:p>
    <w:p w:rsidR="000E751F" w:rsidRDefault="000E751F" w:rsidP="00DD4BAE">
      <w:pPr>
        <w:autoSpaceDE w:val="0"/>
        <w:autoSpaceDN w:val="0"/>
        <w:adjustRightInd w:val="0"/>
        <w:rPr>
          <w:rFonts w:ascii="Calibri" w:eastAsia="Times New Roman" w:hAnsi="Calibri" w:cs="Times New Roman"/>
          <w:color w:val="000000"/>
          <w:szCs w:val="18"/>
        </w:rPr>
      </w:pPr>
    </w:p>
    <w:p w:rsidR="000E751F" w:rsidRDefault="000E751F"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0E751F" w:rsidRDefault="000E751F" w:rsidP="00DD4BAE">
      <w:pPr>
        <w:autoSpaceDE w:val="0"/>
        <w:autoSpaceDN w:val="0"/>
        <w:adjustRightInd w:val="0"/>
        <w:rPr>
          <w:rFonts w:ascii="Calibri" w:eastAsia="Times New Roman" w:hAnsi="Calibri" w:cs="Times New Roman"/>
          <w:color w:val="000000"/>
          <w:szCs w:val="18"/>
        </w:rPr>
      </w:pPr>
    </w:p>
    <w:p w:rsidR="000E751F" w:rsidRDefault="000E751F" w:rsidP="00DD4BAE">
      <w:pPr>
        <w:autoSpaceDE w:val="0"/>
        <w:autoSpaceDN w:val="0"/>
        <w:adjustRightInd w:val="0"/>
        <w:rPr>
          <w:rFonts w:ascii="Calibri" w:eastAsia="Times New Roman" w:hAnsi="Calibri" w:cs="Times New Roman"/>
          <w:color w:val="000000"/>
          <w:szCs w:val="18"/>
        </w:rPr>
      </w:pPr>
      <w:r w:rsidRPr="000E751F">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DD4BAE" w:rsidRDefault="00DD4BAE" w:rsidP="00DD4BAE">
      <w:pPr>
        <w:autoSpaceDE w:val="0"/>
        <w:autoSpaceDN w:val="0"/>
        <w:adjustRightInd w:val="0"/>
        <w:rPr>
          <w:rFonts w:ascii="Calibri" w:eastAsia="Times New Roman" w:hAnsi="Calibri" w:cs="Times New Roman"/>
          <w:color w:val="000000"/>
          <w:szCs w:val="18"/>
        </w:rPr>
      </w:pPr>
    </w:p>
    <w:p w:rsidR="00DD4BAE" w:rsidRDefault="00DD4BAE" w:rsidP="00DD4BAE">
      <w:pPr>
        <w:autoSpaceDE w:val="0"/>
        <w:autoSpaceDN w:val="0"/>
        <w:adjustRightInd w:val="0"/>
        <w:rPr>
          <w:rFonts w:ascii="Calibri" w:eastAsia="Times New Roman" w:hAnsi="Calibri" w:cs="Calibri"/>
          <w:b/>
          <w:bCs/>
          <w:color w:val="000000"/>
          <w:sz w:val="28"/>
          <w:szCs w:val="28"/>
        </w:rPr>
      </w:pPr>
      <w:r w:rsidRPr="000A635B">
        <w:rPr>
          <w:rFonts w:ascii="Calibri" w:eastAsia="Times New Roman" w:hAnsi="Calibri" w:cs="Calibri"/>
          <w:b/>
          <w:bCs/>
          <w:color w:val="000000"/>
          <w:sz w:val="28"/>
          <w:szCs w:val="28"/>
        </w:rPr>
        <w:t xml:space="preserve">Letter of Support for </w:t>
      </w:r>
      <w:r>
        <w:rPr>
          <w:rFonts w:ascii="Calibri" w:eastAsia="Times New Roman" w:hAnsi="Calibri" w:cs="Calibri"/>
          <w:b/>
          <w:bCs/>
          <w:color w:val="000000"/>
          <w:sz w:val="28"/>
          <w:szCs w:val="28"/>
        </w:rPr>
        <w:t>Gander International Airport Authority (GIAA)</w:t>
      </w:r>
    </w:p>
    <w:p w:rsidR="00DD4BAE" w:rsidRDefault="00DD4BAE" w:rsidP="00DD4BAE">
      <w:pPr>
        <w:autoSpaceDE w:val="0"/>
        <w:autoSpaceDN w:val="0"/>
        <w:adjustRightInd w:val="0"/>
        <w:rPr>
          <w:rFonts w:ascii="Calibri" w:eastAsia="Times New Roman" w:hAnsi="Calibri" w:cs="Calibri"/>
          <w:b/>
          <w:bCs/>
          <w:color w:val="000000"/>
          <w:sz w:val="28"/>
          <w:szCs w:val="28"/>
        </w:rPr>
      </w:pP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considered a request from GIAA to formally support their current airport redevelopment plans. GIAA have indicated that they no longer plan to build a new standalone terminal building but will instead renovate the existing terminal building to suit current and future requirements. </w:t>
      </w:r>
    </w:p>
    <w:p w:rsidR="00DD4BAE" w:rsidRDefault="00DD4BAE" w:rsidP="00DD4BAE">
      <w:pPr>
        <w:autoSpaceDE w:val="0"/>
        <w:autoSpaceDN w:val="0"/>
        <w:adjustRightInd w:val="0"/>
        <w:rPr>
          <w:rFonts w:ascii="Calibri" w:eastAsia="Times New Roman" w:hAnsi="Calibri" w:cs="Times New Roman"/>
          <w:color w:val="000000"/>
          <w:szCs w:val="18"/>
        </w:rPr>
      </w:pPr>
    </w:p>
    <w:p w:rsidR="00DD4BAE" w:rsidRDefault="00DD4BAE"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They have also indicated that renovating the existing terminal will be more affordable than a new build and will preserve the historically significant aspects of the building. </w:t>
      </w:r>
    </w:p>
    <w:p w:rsidR="00DD4BAE" w:rsidRDefault="00DD4BAE" w:rsidP="00DD4BAE">
      <w:pPr>
        <w:autoSpaceDE w:val="0"/>
        <w:autoSpaceDN w:val="0"/>
        <w:adjustRightInd w:val="0"/>
        <w:rPr>
          <w:rFonts w:ascii="Calibri" w:eastAsia="Times New Roman" w:hAnsi="Calibri" w:cs="Times New Roman"/>
          <w:color w:val="000000"/>
          <w:szCs w:val="18"/>
        </w:rPr>
      </w:pPr>
    </w:p>
    <w:p w:rsidR="00DD4BAE" w:rsidRDefault="00DD4BAE" w:rsidP="00DD4BAE">
      <w:pPr>
        <w:autoSpaceDE w:val="0"/>
        <w:autoSpaceDN w:val="0"/>
        <w:adjustRightInd w:val="0"/>
        <w:rPr>
          <w:rFonts w:ascii="Calibri" w:eastAsia="Times New Roman" w:hAnsi="Calibri" w:cs="Times New Roman"/>
          <w:color w:val="000000"/>
          <w:szCs w:val="18"/>
        </w:rPr>
      </w:pPr>
      <w:r w:rsidRPr="00F9765A">
        <w:rPr>
          <w:rFonts w:ascii="Calibri" w:eastAsia="Times New Roman" w:hAnsi="Calibri" w:cs="Times New Roman"/>
          <w:color w:val="000000"/>
          <w:szCs w:val="18"/>
        </w:rPr>
        <w:t>The</w:t>
      </w:r>
      <w:r>
        <w:rPr>
          <w:rFonts w:ascii="Calibri" w:eastAsia="Times New Roman" w:hAnsi="Calibri" w:cs="Times New Roman"/>
          <w:color w:val="000000"/>
          <w:szCs w:val="18"/>
        </w:rPr>
        <w:t xml:space="preserve"> Committee was pleased to learn that GIAA’s alternate redevelopment plan for Gander Airport acknowledges the importance of affordability while protecting the historical and cultural significance of the structure. </w:t>
      </w:r>
    </w:p>
    <w:p w:rsidR="00811BA4" w:rsidRDefault="00811BA4" w:rsidP="00DD4BAE">
      <w:pPr>
        <w:autoSpaceDE w:val="0"/>
        <w:autoSpaceDN w:val="0"/>
        <w:adjustRightInd w:val="0"/>
        <w:rPr>
          <w:rFonts w:ascii="Calibri" w:eastAsia="Times New Roman" w:hAnsi="Calibri" w:cs="Times New Roman"/>
          <w:color w:val="000000"/>
          <w:szCs w:val="18"/>
        </w:rPr>
      </w:pPr>
    </w:p>
    <w:p w:rsidR="00811BA4" w:rsidRPr="00811BA4" w:rsidRDefault="00811BA4" w:rsidP="00DD4BAE">
      <w:pPr>
        <w:autoSpaceDE w:val="0"/>
        <w:autoSpaceDN w:val="0"/>
        <w:adjustRightInd w:val="0"/>
        <w:rPr>
          <w:rFonts w:ascii="Calibri" w:eastAsia="Times New Roman" w:hAnsi="Calibri" w:cs="Times New Roman"/>
          <w:b/>
          <w:color w:val="000000"/>
          <w:sz w:val="26"/>
          <w:szCs w:val="26"/>
        </w:rPr>
      </w:pPr>
      <w:r w:rsidRPr="00811BA4">
        <w:rPr>
          <w:rFonts w:ascii="Calibri" w:eastAsia="Times New Roman" w:hAnsi="Calibri" w:cs="Times New Roman"/>
          <w:b/>
          <w:color w:val="000000"/>
          <w:sz w:val="26"/>
          <w:szCs w:val="26"/>
        </w:rPr>
        <w:t>Motion #17-199</w:t>
      </w:r>
    </w:p>
    <w:p w:rsidR="00811BA4" w:rsidRPr="00811BA4" w:rsidRDefault="00811BA4" w:rsidP="00DD4BAE">
      <w:pPr>
        <w:autoSpaceDE w:val="0"/>
        <w:autoSpaceDN w:val="0"/>
        <w:adjustRightInd w:val="0"/>
        <w:rPr>
          <w:rFonts w:ascii="Calibri" w:eastAsia="Times New Roman" w:hAnsi="Calibri" w:cs="Times New Roman"/>
          <w:b/>
          <w:color w:val="000000"/>
          <w:sz w:val="26"/>
          <w:szCs w:val="26"/>
        </w:rPr>
      </w:pPr>
      <w:r w:rsidRPr="00811BA4">
        <w:rPr>
          <w:rFonts w:ascii="Calibri" w:eastAsia="Times New Roman" w:hAnsi="Calibri" w:cs="Times New Roman"/>
          <w:b/>
          <w:color w:val="000000"/>
          <w:sz w:val="26"/>
          <w:szCs w:val="26"/>
        </w:rPr>
        <w:t>Letter of Support for Gander International Airport Authority (GIAA)</w:t>
      </w:r>
    </w:p>
    <w:p w:rsidR="00811BA4" w:rsidRDefault="00811BA4" w:rsidP="00DD4BAE">
      <w:pPr>
        <w:autoSpaceDE w:val="0"/>
        <w:autoSpaceDN w:val="0"/>
        <w:adjustRightInd w:val="0"/>
        <w:rPr>
          <w:rFonts w:ascii="Calibri" w:eastAsia="Times New Roman" w:hAnsi="Calibri" w:cs="Times New Roman"/>
          <w:color w:val="000000"/>
          <w:szCs w:val="18"/>
        </w:rPr>
      </w:pPr>
    </w:p>
    <w:p w:rsidR="00DD4BAE" w:rsidRDefault="00811BA4"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McBreairty</w:t>
      </w:r>
      <w:proofErr w:type="spellEnd"/>
      <w:r>
        <w:rPr>
          <w:rFonts w:ascii="Calibri" w:eastAsia="Times New Roman" w:hAnsi="Calibri" w:cs="Times New Roman"/>
          <w:color w:val="000000"/>
          <w:szCs w:val="18"/>
        </w:rPr>
        <w:t xml:space="preserv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w:t>
      </w:r>
      <w:r w:rsidR="00DD4BAE">
        <w:rPr>
          <w:rFonts w:ascii="Calibri" w:eastAsia="Times New Roman" w:hAnsi="Calibri" w:cs="Times New Roman"/>
          <w:color w:val="000000"/>
          <w:szCs w:val="18"/>
        </w:rPr>
        <w:t xml:space="preserve"> that Council write a letter to the Gander International Airport Authority indicating Council’s support in their redevelopment plans for the Airport and their applications for funding for this project.</w:t>
      </w:r>
    </w:p>
    <w:p w:rsidR="00811BA4" w:rsidRDefault="00811BA4" w:rsidP="00DD4BAE">
      <w:pPr>
        <w:autoSpaceDE w:val="0"/>
        <w:autoSpaceDN w:val="0"/>
        <w:adjustRightInd w:val="0"/>
        <w:rPr>
          <w:rFonts w:ascii="Calibri" w:eastAsia="Times New Roman" w:hAnsi="Calibri" w:cs="Times New Roman"/>
          <w:color w:val="000000"/>
          <w:szCs w:val="18"/>
        </w:rPr>
      </w:pPr>
    </w:p>
    <w:p w:rsidR="00811BA4" w:rsidRDefault="00811BA4" w:rsidP="00DD4BA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811BA4" w:rsidRDefault="00811BA4" w:rsidP="00DD4BAE">
      <w:pPr>
        <w:autoSpaceDE w:val="0"/>
        <w:autoSpaceDN w:val="0"/>
        <w:adjustRightInd w:val="0"/>
        <w:rPr>
          <w:rFonts w:ascii="Calibri" w:eastAsia="Times New Roman" w:hAnsi="Calibri" w:cs="Times New Roman"/>
          <w:color w:val="000000"/>
          <w:szCs w:val="18"/>
        </w:rPr>
      </w:pPr>
    </w:p>
    <w:p w:rsidR="00811BA4" w:rsidRPr="00F9765A" w:rsidRDefault="00811BA4" w:rsidP="00DD4BAE">
      <w:pPr>
        <w:autoSpaceDE w:val="0"/>
        <w:autoSpaceDN w:val="0"/>
        <w:adjustRightInd w:val="0"/>
        <w:rPr>
          <w:rFonts w:ascii="Calibri" w:eastAsia="Times New Roman" w:hAnsi="Calibri" w:cs="Times New Roman"/>
          <w:color w:val="000000"/>
          <w:szCs w:val="18"/>
        </w:rPr>
      </w:pPr>
      <w:r w:rsidRPr="00811BA4">
        <w:rPr>
          <w:rFonts w:ascii="Calibri" w:eastAsia="Times New Roman" w:hAnsi="Calibri" w:cs="Times New Roman"/>
          <w:b/>
          <w:color w:val="000000"/>
          <w:szCs w:val="18"/>
        </w:rPr>
        <w:t>Decision:</w:t>
      </w:r>
      <w:r w:rsidRPr="00811BA4">
        <w:rPr>
          <w:rFonts w:ascii="Calibri" w:eastAsia="Times New Roman" w:hAnsi="Calibri" w:cs="Times New Roman"/>
          <w:b/>
          <w:color w:val="000000"/>
          <w:szCs w:val="18"/>
        </w:rPr>
        <w:tab/>
      </w:r>
      <w:r>
        <w:rPr>
          <w:rFonts w:ascii="Calibri" w:eastAsia="Times New Roman" w:hAnsi="Calibri" w:cs="Times New Roman"/>
          <w:color w:val="000000"/>
          <w:szCs w:val="18"/>
        </w:rPr>
        <w:t>Motion carried.</w:t>
      </w:r>
    </w:p>
    <w:p w:rsidR="00CC5431" w:rsidRDefault="00CC5431" w:rsidP="00776F1D"/>
    <w:p w:rsidR="00811BA4" w:rsidRPr="00A306EC" w:rsidRDefault="00811BA4" w:rsidP="00776F1D">
      <w:r w:rsidRPr="00A306EC">
        <w:t xml:space="preserve">Deputy Mayor Abbott suggested that this was a creative thought and </w:t>
      </w:r>
      <w:proofErr w:type="spellStart"/>
      <w:r w:rsidRPr="00A306EC">
        <w:t>Councillor</w:t>
      </w:r>
      <w:proofErr w:type="spellEnd"/>
      <w:r w:rsidRPr="00A306EC">
        <w:t xml:space="preserve"> Anstey also expressed support.</w:t>
      </w:r>
    </w:p>
    <w:p w:rsidR="00811BA4" w:rsidRDefault="00811BA4" w:rsidP="00776F1D"/>
    <w:p w:rsidR="005F3A4C" w:rsidRDefault="00025375" w:rsidP="005F3A4C">
      <w:pPr>
        <w:pStyle w:val="Heading3"/>
      </w:pPr>
      <w:r>
        <w:t>D</w:t>
      </w:r>
      <w:r w:rsidR="005F3A4C">
        <w:t>.</w:t>
      </w:r>
      <w:r w:rsidR="005F3A4C">
        <w:tab/>
        <w:t>Governance &amp; Community Engagement Committee:</w:t>
      </w:r>
    </w:p>
    <w:p w:rsidR="005F3A4C" w:rsidRDefault="005F3A4C" w:rsidP="005F3A4C"/>
    <w:p w:rsidR="005F3A4C" w:rsidRDefault="005F3A4C" w:rsidP="005F3A4C">
      <w:r w:rsidRPr="00EC3088">
        <w:t xml:space="preserve">The </w:t>
      </w:r>
      <w:r>
        <w:t xml:space="preserve">Governance &amp; Community Engagement Committee report was presented by </w:t>
      </w:r>
      <w:r w:rsidR="005F1A13">
        <w:t>Deputy Mayor Abbott.</w:t>
      </w:r>
    </w:p>
    <w:p w:rsidR="005F3A4C" w:rsidRDefault="005F3A4C" w:rsidP="005F3A4C"/>
    <w:p w:rsidR="005F3A4C" w:rsidRDefault="005F3A4C" w:rsidP="005F3A4C">
      <w:r>
        <w:t xml:space="preserve">The Governance &amp; Community Engagement Committee meeting was held on </w:t>
      </w:r>
      <w:r w:rsidR="00DE5618">
        <w:t>August 8, 2017</w:t>
      </w:r>
      <w:r>
        <w:t>.  The meeting was chaired by C. Abbott, Deputy Mayor. Other membe</w:t>
      </w:r>
      <w:r w:rsidR="007A2226">
        <w:t xml:space="preserve">rs present included: </w:t>
      </w:r>
      <w:r w:rsidR="005F1A13">
        <w:t xml:space="preserve">S. </w:t>
      </w:r>
      <w:proofErr w:type="spellStart"/>
      <w:r w:rsidR="005F1A13">
        <w:t>McBreairty</w:t>
      </w:r>
      <w:proofErr w:type="spellEnd"/>
      <w:r w:rsidR="005F1A13">
        <w:t xml:space="preserve">, </w:t>
      </w:r>
      <w:proofErr w:type="spellStart"/>
      <w:r w:rsidR="005F1A13">
        <w:t>Councillor</w:t>
      </w:r>
      <w:proofErr w:type="spellEnd"/>
      <w:r w:rsidR="005F1A13">
        <w:t xml:space="preserve">; </w:t>
      </w:r>
      <w:r w:rsidR="000E654D">
        <w:t>D. Chafe, CAO</w:t>
      </w:r>
      <w:r>
        <w:t>.</w:t>
      </w:r>
    </w:p>
    <w:p w:rsidR="005F3A4C" w:rsidRDefault="005F3A4C" w:rsidP="005F3A4C"/>
    <w:p w:rsidR="005F3A4C" w:rsidRDefault="005F3A4C" w:rsidP="005F3A4C">
      <w:r>
        <w:t>The following items were discussed:</w:t>
      </w:r>
    </w:p>
    <w:p w:rsidR="0062000F" w:rsidRDefault="0062000F" w:rsidP="005F3A4C"/>
    <w:p w:rsidR="00B46BD0" w:rsidRPr="00B11C71" w:rsidRDefault="00B46BD0" w:rsidP="00B46BD0">
      <w:pPr>
        <w:rPr>
          <w:rFonts w:ascii="Calibri" w:hAnsi="Calibri"/>
          <w:b/>
          <w:sz w:val="28"/>
          <w:szCs w:val="28"/>
        </w:rPr>
      </w:pPr>
      <w:r w:rsidRPr="00B11C71">
        <w:rPr>
          <w:rFonts w:ascii="Calibri" w:hAnsi="Calibri"/>
          <w:b/>
          <w:sz w:val="28"/>
          <w:szCs w:val="28"/>
        </w:rPr>
        <w:t>Municipal information and Privacy Policy</w:t>
      </w:r>
    </w:p>
    <w:p w:rsidR="00B46BD0" w:rsidRDefault="00B46BD0" w:rsidP="00B46BD0">
      <w:pPr>
        <w:rPr>
          <w:rFonts w:ascii="Calibri" w:hAnsi="Calibri"/>
        </w:rPr>
      </w:pPr>
    </w:p>
    <w:p w:rsidR="00B46BD0" w:rsidRPr="00B15C9E" w:rsidRDefault="00B46BD0" w:rsidP="00B46BD0">
      <w:pPr>
        <w:rPr>
          <w:rFonts w:ascii="Calibri" w:hAnsi="Calibri"/>
        </w:rPr>
      </w:pPr>
      <w:r w:rsidRPr="00B15C9E">
        <w:rPr>
          <w:rFonts w:ascii="Calibri" w:hAnsi="Calibri"/>
        </w:rPr>
        <w:t xml:space="preserve">The Committee reviewed and discussed a draft of a new Municipal Information and Privacy Policy. This policy was developed on the recommendation of the Office of the Information and Privacy Commissioner following a recent breach of privacy.  The Committee believes that the policy sets forth appropriate guidelines for the collection, use and disclosure of personal information consistent with the </w:t>
      </w:r>
      <w:r w:rsidRPr="00917888">
        <w:rPr>
          <w:rFonts w:ascii="Calibri" w:hAnsi="Calibri"/>
          <w:i/>
        </w:rPr>
        <w:t>Access to Information and Protection of Privacy Act, 2015</w:t>
      </w:r>
      <w:r w:rsidRPr="00B15C9E">
        <w:rPr>
          <w:rFonts w:ascii="Calibri" w:hAnsi="Calibri"/>
        </w:rPr>
        <w:t>.</w:t>
      </w:r>
    </w:p>
    <w:p w:rsidR="00B46BD0" w:rsidRDefault="00B46BD0" w:rsidP="00B46BD0">
      <w:pPr>
        <w:rPr>
          <w:rFonts w:ascii="Calibri" w:hAnsi="Calibri"/>
        </w:rPr>
      </w:pPr>
    </w:p>
    <w:p w:rsidR="00B46BD0" w:rsidRDefault="00B46BD0" w:rsidP="00B46BD0">
      <w:pPr>
        <w:rPr>
          <w:rFonts w:ascii="Calibri" w:hAnsi="Calibri"/>
        </w:rPr>
      </w:pPr>
      <w:r w:rsidRPr="00B15C9E">
        <w:rPr>
          <w:rFonts w:ascii="Calibri" w:hAnsi="Calibri"/>
        </w:rPr>
        <w:t>The Committee presents the new Mun</w:t>
      </w:r>
      <w:r>
        <w:rPr>
          <w:rFonts w:ascii="Calibri" w:hAnsi="Calibri"/>
        </w:rPr>
        <w:t>icipal Information and Privacy P</w:t>
      </w:r>
      <w:r w:rsidRPr="00B15C9E">
        <w:rPr>
          <w:rFonts w:ascii="Calibri" w:hAnsi="Calibri"/>
        </w:rPr>
        <w:t xml:space="preserve">olicy for its first reading. </w:t>
      </w:r>
    </w:p>
    <w:p w:rsidR="00B46BD0" w:rsidRDefault="00B46BD0" w:rsidP="00B46BD0">
      <w:pPr>
        <w:rPr>
          <w:rFonts w:ascii="Calibri" w:hAnsi="Calibri"/>
        </w:rPr>
      </w:pPr>
    </w:p>
    <w:p w:rsidR="00B46BD0" w:rsidRDefault="00B46BD0" w:rsidP="00B46BD0">
      <w:pPr>
        <w:rPr>
          <w:rFonts w:ascii="Calibri" w:hAnsi="Calibri"/>
          <w:b/>
          <w:sz w:val="28"/>
          <w:szCs w:val="28"/>
        </w:rPr>
      </w:pPr>
    </w:p>
    <w:p w:rsidR="00B46BD0" w:rsidRPr="00917888" w:rsidRDefault="00B46BD0" w:rsidP="00B46BD0">
      <w:pPr>
        <w:rPr>
          <w:rFonts w:ascii="Calibri" w:hAnsi="Calibri"/>
          <w:b/>
          <w:sz w:val="28"/>
          <w:szCs w:val="28"/>
        </w:rPr>
      </w:pPr>
      <w:r w:rsidRPr="00917888">
        <w:rPr>
          <w:rFonts w:ascii="Calibri" w:hAnsi="Calibri"/>
          <w:b/>
          <w:sz w:val="28"/>
          <w:szCs w:val="28"/>
        </w:rPr>
        <w:lastRenderedPageBreak/>
        <w:t>Rules of Procedure</w:t>
      </w:r>
    </w:p>
    <w:p w:rsidR="00B46BD0" w:rsidRDefault="00B46BD0" w:rsidP="00B46BD0">
      <w:pPr>
        <w:rPr>
          <w:rFonts w:ascii="Calibri" w:hAnsi="Calibri"/>
        </w:rPr>
      </w:pPr>
    </w:p>
    <w:p w:rsidR="00B46BD0" w:rsidRDefault="00B46BD0" w:rsidP="00B46BD0">
      <w:pPr>
        <w:rPr>
          <w:rFonts w:ascii="Calibri" w:hAnsi="Calibri"/>
        </w:rPr>
      </w:pPr>
      <w:r w:rsidRPr="00B15C9E">
        <w:rPr>
          <w:rFonts w:ascii="Calibri" w:hAnsi="Calibri"/>
        </w:rPr>
        <w:t xml:space="preserve">Management is recommending a minor amendment of </w:t>
      </w:r>
      <w:r>
        <w:rPr>
          <w:rFonts w:ascii="Calibri" w:hAnsi="Calibri"/>
        </w:rPr>
        <w:t xml:space="preserve">Council’s </w:t>
      </w:r>
      <w:r w:rsidRPr="00B15C9E">
        <w:rPr>
          <w:rFonts w:ascii="Calibri" w:hAnsi="Calibri"/>
        </w:rPr>
        <w:t xml:space="preserve">Rules of Procedure, specifically the deletion of the statement “Copies of the </w:t>
      </w:r>
      <w:r>
        <w:rPr>
          <w:rFonts w:ascii="Calibri" w:hAnsi="Calibri"/>
        </w:rPr>
        <w:t>M</w:t>
      </w:r>
      <w:r w:rsidRPr="00B15C9E">
        <w:rPr>
          <w:rFonts w:ascii="Calibri" w:hAnsi="Calibri"/>
        </w:rPr>
        <w:t xml:space="preserve">inutes of each the Committee meetings will be circulated to Council by noon of the day of the preceding meeting.” This statement is confusing and does not contribute toward the intent of the </w:t>
      </w:r>
      <w:r>
        <w:rPr>
          <w:rFonts w:ascii="Calibri" w:hAnsi="Calibri"/>
        </w:rPr>
        <w:t>Rules of P</w:t>
      </w:r>
      <w:r w:rsidRPr="00B15C9E">
        <w:rPr>
          <w:rFonts w:ascii="Calibri" w:hAnsi="Calibri"/>
        </w:rPr>
        <w:t>rocedure.  The Committee disagrees, as this was a statement specifically added by the Committee to ensure that Council</w:t>
      </w:r>
      <w:r>
        <w:rPr>
          <w:rFonts w:ascii="Calibri" w:hAnsi="Calibri"/>
        </w:rPr>
        <w:t xml:space="preserve"> receives copies of all c</w:t>
      </w:r>
      <w:r w:rsidRPr="00B15C9E">
        <w:rPr>
          <w:rFonts w:ascii="Calibri" w:hAnsi="Calibri"/>
        </w:rPr>
        <w:t xml:space="preserve">ommittee </w:t>
      </w:r>
      <w:r>
        <w:rPr>
          <w:rFonts w:ascii="Calibri" w:hAnsi="Calibri"/>
        </w:rPr>
        <w:t>m</w:t>
      </w:r>
      <w:r w:rsidRPr="00B15C9E">
        <w:rPr>
          <w:rFonts w:ascii="Calibri" w:hAnsi="Calibri"/>
        </w:rPr>
        <w:t>inutes prior to an upcoming Council meeting. The Rules of Procedure are to remain as they have been adopted.</w:t>
      </w:r>
    </w:p>
    <w:p w:rsidR="00B46BD0" w:rsidRDefault="00B46BD0" w:rsidP="00B46BD0">
      <w:pPr>
        <w:rPr>
          <w:rFonts w:ascii="Calibri" w:hAnsi="Calibri"/>
        </w:rPr>
      </w:pPr>
    </w:p>
    <w:p w:rsidR="00B46BD0" w:rsidRPr="00A306EC" w:rsidRDefault="00B46BD0" w:rsidP="00B46BD0">
      <w:pPr>
        <w:rPr>
          <w:rFonts w:ascii="Calibri" w:hAnsi="Calibri"/>
        </w:rPr>
      </w:pPr>
      <w:r w:rsidRPr="00A306EC">
        <w:rPr>
          <w:rFonts w:ascii="Calibri" w:hAnsi="Calibri"/>
        </w:rPr>
        <w:t>Deputy Mayor Abbott stated that the clause in question may seem ambiguous on its own but when read in context it makes perfect sense.</w:t>
      </w:r>
    </w:p>
    <w:p w:rsidR="00B46BD0" w:rsidRDefault="00B46BD0" w:rsidP="00B46BD0">
      <w:pPr>
        <w:rPr>
          <w:rFonts w:ascii="Calibri" w:hAnsi="Calibri"/>
        </w:rPr>
      </w:pPr>
    </w:p>
    <w:p w:rsidR="00B46BD0" w:rsidRPr="00ED3CB4" w:rsidRDefault="00B46BD0" w:rsidP="00B46BD0">
      <w:pPr>
        <w:rPr>
          <w:rFonts w:ascii="Calibri" w:hAnsi="Calibri"/>
          <w:b/>
          <w:sz w:val="28"/>
          <w:szCs w:val="28"/>
        </w:rPr>
      </w:pPr>
      <w:r w:rsidRPr="00ED3CB4">
        <w:rPr>
          <w:rFonts w:ascii="Calibri" w:hAnsi="Calibri"/>
          <w:b/>
          <w:sz w:val="28"/>
          <w:szCs w:val="28"/>
        </w:rPr>
        <w:t>MNL – Plastic Bag Ban</w:t>
      </w:r>
    </w:p>
    <w:p w:rsidR="00B46BD0" w:rsidRPr="00B15C9E" w:rsidRDefault="00B46BD0" w:rsidP="00B46BD0">
      <w:pPr>
        <w:rPr>
          <w:rFonts w:ascii="Calibri" w:hAnsi="Calibri"/>
          <w:b/>
        </w:rPr>
      </w:pPr>
    </w:p>
    <w:p w:rsidR="00B46BD0" w:rsidRDefault="00B46BD0" w:rsidP="00B46BD0">
      <w:pPr>
        <w:rPr>
          <w:rFonts w:ascii="Calibri" w:hAnsi="Calibri"/>
        </w:rPr>
      </w:pPr>
      <w:r w:rsidRPr="00B15C9E">
        <w:rPr>
          <w:rFonts w:ascii="Calibri" w:hAnsi="Calibri"/>
        </w:rPr>
        <w:t xml:space="preserve">Municipalities have been encouraged </w:t>
      </w:r>
      <w:r>
        <w:rPr>
          <w:rFonts w:ascii="Calibri" w:hAnsi="Calibri"/>
        </w:rPr>
        <w:t xml:space="preserve">to </w:t>
      </w:r>
      <w:r w:rsidRPr="00B15C9E">
        <w:rPr>
          <w:rFonts w:ascii="Calibri" w:hAnsi="Calibri"/>
        </w:rPr>
        <w:t xml:space="preserve">make </w:t>
      </w:r>
      <w:r>
        <w:rPr>
          <w:rFonts w:ascii="Calibri" w:hAnsi="Calibri"/>
        </w:rPr>
        <w:t xml:space="preserve">a </w:t>
      </w:r>
      <w:r w:rsidRPr="00B15C9E">
        <w:rPr>
          <w:rFonts w:ascii="Calibri" w:hAnsi="Calibri"/>
        </w:rPr>
        <w:t>petition for the banning of plastic shopping bags available to our residents. Resident</w:t>
      </w:r>
      <w:r>
        <w:rPr>
          <w:rFonts w:ascii="Calibri" w:hAnsi="Calibri"/>
        </w:rPr>
        <w:t>s</w:t>
      </w:r>
      <w:r w:rsidRPr="00B15C9E">
        <w:rPr>
          <w:rFonts w:ascii="Calibri" w:hAnsi="Calibri"/>
        </w:rPr>
        <w:t xml:space="preserve"> of Gander wishing to add their name to this petition may do so at the Town Hall anytime during regular business hours.</w:t>
      </w:r>
    </w:p>
    <w:p w:rsidR="00362811" w:rsidRDefault="00362811" w:rsidP="00B46BD0">
      <w:pPr>
        <w:rPr>
          <w:rFonts w:ascii="Calibri" w:hAnsi="Calibri"/>
        </w:rPr>
      </w:pPr>
    </w:p>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The Engineering, Planning &amp; Control</w:t>
      </w:r>
      <w:r w:rsidR="00052CC5">
        <w:t xml:space="preserve">s Committee meeting was held on </w:t>
      </w:r>
      <w:r w:rsidR="00DE5618">
        <w:t xml:space="preserve">August </w:t>
      </w:r>
      <w:r w:rsidR="007A2226">
        <w:t>9</w:t>
      </w:r>
      <w:r w:rsidR="00B66EE6">
        <w:t>, 2017</w:t>
      </w:r>
      <w:r>
        <w:t>.  The meeting was chaired by</w:t>
      </w:r>
      <w:r w:rsidR="00025375">
        <w:t xml:space="preserve"> </w:t>
      </w:r>
      <w:r w:rsidR="009B15B0">
        <w:t>G. Parrott</w:t>
      </w:r>
      <w:r w:rsidR="00CD5009">
        <w:t xml:space="preserve">, </w:t>
      </w:r>
      <w:proofErr w:type="spellStart"/>
      <w:r w:rsidR="009B15B0">
        <w:t>Councillor</w:t>
      </w:r>
      <w:proofErr w:type="spellEnd"/>
      <w:r>
        <w:t xml:space="preserve">.  Other members present included: </w:t>
      </w:r>
      <w:r w:rsidR="00543CE7">
        <w:t xml:space="preserve">S. </w:t>
      </w:r>
      <w:proofErr w:type="spellStart"/>
      <w:r w:rsidR="00543CE7">
        <w:t>McBreairty</w:t>
      </w:r>
      <w:proofErr w:type="spellEnd"/>
      <w:r w:rsidR="00543CE7">
        <w:t xml:space="preserve">, </w:t>
      </w:r>
      <w:proofErr w:type="spellStart"/>
      <w:r w:rsidR="00543CE7">
        <w:t>Councillor</w:t>
      </w:r>
      <w:proofErr w:type="spellEnd"/>
      <w:r w:rsidR="00543CE7">
        <w:t>;</w:t>
      </w:r>
      <w:r w:rsidR="00B66EE6">
        <w:t xml:space="preserve"> C. Abbott, Deputy Mayor;</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B66EE6">
        <w:t>; J. Hillier, Administrative Assistant.</w:t>
      </w:r>
    </w:p>
    <w:p w:rsidR="0079755C" w:rsidRDefault="0079755C" w:rsidP="00B02623"/>
    <w:p w:rsidR="00AB0EE7" w:rsidRDefault="00AB0EE7" w:rsidP="00AB0EE7">
      <w:r>
        <w:t>The following items were discussed:</w:t>
      </w:r>
    </w:p>
    <w:p w:rsidR="00362811" w:rsidRDefault="00362811" w:rsidP="00362811">
      <w:pPr>
        <w:rPr>
          <w:rFonts w:ascii="Calibri" w:hAnsi="Calibri"/>
        </w:rPr>
      </w:pPr>
    </w:p>
    <w:p w:rsidR="00362811" w:rsidRDefault="00362811" w:rsidP="00362811">
      <w:pPr>
        <w:rPr>
          <w:rFonts w:ascii="Calibri" w:hAnsi="Calibri"/>
        </w:rPr>
      </w:pPr>
      <w:proofErr w:type="spellStart"/>
      <w:r>
        <w:rPr>
          <w:rFonts w:ascii="Calibri" w:hAnsi="Calibri"/>
        </w:rPr>
        <w:t>Councillor</w:t>
      </w:r>
      <w:proofErr w:type="spellEnd"/>
      <w:r>
        <w:rPr>
          <w:rFonts w:ascii="Calibri" w:hAnsi="Calibri"/>
        </w:rPr>
        <w:t xml:space="preserve"> Anstey left the Council meeting.</w:t>
      </w:r>
    </w:p>
    <w:p w:rsidR="00362811" w:rsidRDefault="00362811" w:rsidP="00AB0EE7"/>
    <w:p w:rsidR="00816F91" w:rsidRDefault="00816F91" w:rsidP="00816F91">
      <w:pPr>
        <w:rPr>
          <w:b/>
          <w:sz w:val="28"/>
          <w:szCs w:val="28"/>
        </w:rPr>
      </w:pPr>
      <w:r>
        <w:rPr>
          <w:b/>
          <w:sz w:val="28"/>
          <w:szCs w:val="28"/>
        </w:rPr>
        <w:t>Correspondence 20A Memorial Drive</w:t>
      </w:r>
    </w:p>
    <w:p w:rsidR="00816F91" w:rsidRDefault="00816F91" w:rsidP="00816F91">
      <w:pPr>
        <w:rPr>
          <w:b/>
          <w:sz w:val="28"/>
          <w:szCs w:val="28"/>
        </w:rPr>
      </w:pPr>
    </w:p>
    <w:p w:rsidR="00816F91" w:rsidRDefault="00816F91" w:rsidP="00816F91">
      <w:r>
        <w:t xml:space="preserve">The resident of 20A Memorial indicated that the Town had completed repairs to his front lawn since a fire hydrant had to be replaced during the Memorial Drive reconstruction and had requested that cribbing </w:t>
      </w:r>
      <w:proofErr w:type="gramStart"/>
      <w:r>
        <w:t>be</w:t>
      </w:r>
      <w:proofErr w:type="gramEnd"/>
      <w:r>
        <w:t xml:space="preserve"> installed on his front lawn around the grate to avoid water build up on the center of his lawn. Council had requested that the Engineering Staff further assess this property to determine the grading and elevation measurements.</w:t>
      </w:r>
    </w:p>
    <w:p w:rsidR="00362811" w:rsidRDefault="00362811" w:rsidP="00816F91"/>
    <w:p w:rsidR="00362811" w:rsidRDefault="00362811" w:rsidP="00816F91"/>
    <w:p w:rsidR="00816F91" w:rsidRDefault="00816F91" w:rsidP="00816F91"/>
    <w:p w:rsidR="00816F91" w:rsidRDefault="00816F91" w:rsidP="00816F91">
      <w:r>
        <w:lastRenderedPageBreak/>
        <w:t>The Director of Engineering presented to the Committee, a drawing that identifies these measurements and clearly indicates that the land slope, for this property, is well within the Town of Gander’s specifications and therefore, is not recommending installing cribbing as requested.</w:t>
      </w:r>
    </w:p>
    <w:p w:rsidR="00816F91" w:rsidRDefault="00816F91" w:rsidP="00816F91"/>
    <w:p w:rsidR="00816F91" w:rsidRDefault="00816F91" w:rsidP="00816F91">
      <w:r>
        <w:t>The Committee discussed the request and with the information provided, they feel there is no merit for the installation of cribbing since the land is well within the acceptable slope as provided in the attached drawing.</w:t>
      </w:r>
    </w:p>
    <w:p w:rsidR="00362811" w:rsidRDefault="00362811" w:rsidP="00816F91"/>
    <w:p w:rsidR="00816F91" w:rsidRDefault="00816F91" w:rsidP="00816F91">
      <w:r>
        <w:t>The Committee would like the Director of Engineering to provide written correspondence to the resident indicating Council’s decision.</w:t>
      </w:r>
    </w:p>
    <w:p w:rsidR="00362811" w:rsidRDefault="00362811" w:rsidP="00816F91"/>
    <w:p w:rsidR="00362811" w:rsidRDefault="00362811" w:rsidP="00816F91">
      <w:proofErr w:type="spellStart"/>
      <w:r>
        <w:t>Councillor</w:t>
      </w:r>
      <w:proofErr w:type="spellEnd"/>
      <w:r>
        <w:t xml:space="preserve"> Anstey returned to the Council meeting.</w:t>
      </w:r>
    </w:p>
    <w:p w:rsidR="00816F91" w:rsidRPr="00D7505A" w:rsidRDefault="00816F91" w:rsidP="00816F91">
      <w:r>
        <w:t xml:space="preserve"> </w:t>
      </w:r>
    </w:p>
    <w:p w:rsidR="00816F91" w:rsidRPr="00FE16B3" w:rsidRDefault="00816F91" w:rsidP="00816F91">
      <w:pPr>
        <w:rPr>
          <w:b/>
          <w:sz w:val="28"/>
          <w:szCs w:val="28"/>
        </w:rPr>
      </w:pPr>
      <w:proofErr w:type="spellStart"/>
      <w:r>
        <w:rPr>
          <w:b/>
          <w:sz w:val="28"/>
          <w:szCs w:val="28"/>
        </w:rPr>
        <w:t>Eastgate</w:t>
      </w:r>
      <w:proofErr w:type="spellEnd"/>
      <w:r>
        <w:rPr>
          <w:b/>
          <w:sz w:val="28"/>
          <w:szCs w:val="28"/>
        </w:rPr>
        <w:t xml:space="preserve"> – Temporary Paved Turn Around</w:t>
      </w:r>
    </w:p>
    <w:p w:rsidR="00816F91" w:rsidRDefault="00816F91" w:rsidP="00816F91"/>
    <w:p w:rsidR="00816F91" w:rsidRDefault="00816F91" w:rsidP="00816F91">
      <w:r>
        <w:t xml:space="preserve">The Committee reviewed correspondence from </w:t>
      </w:r>
      <w:proofErr w:type="spellStart"/>
      <w:r>
        <w:t>Cecon</w:t>
      </w:r>
      <w:proofErr w:type="spellEnd"/>
      <w:r>
        <w:t xml:space="preserve"> Development Corporation indicating that they are not in agreement with Council’s most recent decision in requesting extra security for the value of paved temporary turnarounds for </w:t>
      </w:r>
      <w:proofErr w:type="spellStart"/>
      <w:r>
        <w:t>Eastgate</w:t>
      </w:r>
      <w:proofErr w:type="spellEnd"/>
      <w:r>
        <w:t xml:space="preserve"> Phases 2 and 4. </w:t>
      </w:r>
    </w:p>
    <w:p w:rsidR="00816F91" w:rsidRDefault="00816F91" w:rsidP="00816F91"/>
    <w:p w:rsidR="00816F91" w:rsidRDefault="00816F91" w:rsidP="00816F91">
      <w:r>
        <w:t xml:space="preserve">After discussion, the Committee is not willing to change their decision in requesting </w:t>
      </w:r>
      <w:proofErr w:type="spellStart"/>
      <w:r>
        <w:t>Cecon</w:t>
      </w:r>
      <w:proofErr w:type="spellEnd"/>
      <w:r>
        <w:t xml:space="preserve"> to provide extra security, as this exemption for paved temporary turnarounds is outside of the Development Agreement between </w:t>
      </w:r>
      <w:proofErr w:type="spellStart"/>
      <w:r>
        <w:t>Cecon</w:t>
      </w:r>
      <w:proofErr w:type="spellEnd"/>
      <w:r>
        <w:t xml:space="preserve"> and the Town of Gander. The Director advised that if </w:t>
      </w:r>
      <w:proofErr w:type="spellStart"/>
      <w:r>
        <w:t>Cecon</w:t>
      </w:r>
      <w:proofErr w:type="spellEnd"/>
      <w:r>
        <w:t xml:space="preserve"> desired, they could provide another form of security that Council may possibly be willing to entertain.</w:t>
      </w:r>
    </w:p>
    <w:p w:rsidR="00816F91" w:rsidRDefault="00816F91" w:rsidP="00816F91"/>
    <w:p w:rsidR="00816F91" w:rsidRDefault="00816F91" w:rsidP="00816F91">
      <w:pPr>
        <w:rPr>
          <w:b/>
          <w:sz w:val="28"/>
          <w:szCs w:val="28"/>
        </w:rPr>
      </w:pPr>
      <w:r>
        <w:t xml:space="preserve">The Committee is recommending that the Director of Engineering contact </w:t>
      </w:r>
      <w:proofErr w:type="spellStart"/>
      <w:r>
        <w:t>Cecon</w:t>
      </w:r>
      <w:proofErr w:type="spellEnd"/>
      <w:r>
        <w:t xml:space="preserve"> Development Corporation to have further discussions.</w:t>
      </w:r>
    </w:p>
    <w:p w:rsidR="00816F91" w:rsidRDefault="00816F91" w:rsidP="00816F91">
      <w:pPr>
        <w:rPr>
          <w:b/>
          <w:sz w:val="28"/>
          <w:szCs w:val="28"/>
        </w:rPr>
      </w:pPr>
    </w:p>
    <w:p w:rsidR="00816F91" w:rsidRDefault="00816F91" w:rsidP="00816F91">
      <w:pPr>
        <w:rPr>
          <w:b/>
          <w:sz w:val="28"/>
          <w:szCs w:val="28"/>
        </w:rPr>
      </w:pPr>
      <w:r>
        <w:rPr>
          <w:b/>
          <w:sz w:val="28"/>
          <w:szCs w:val="28"/>
        </w:rPr>
        <w:t xml:space="preserve">Plan Amendment – 10 </w:t>
      </w:r>
      <w:proofErr w:type="spellStart"/>
      <w:r>
        <w:rPr>
          <w:b/>
          <w:sz w:val="28"/>
          <w:szCs w:val="28"/>
        </w:rPr>
        <w:t>Carr</w:t>
      </w:r>
      <w:proofErr w:type="spellEnd"/>
      <w:r>
        <w:rPr>
          <w:b/>
          <w:sz w:val="28"/>
          <w:szCs w:val="28"/>
        </w:rPr>
        <w:t xml:space="preserve"> Crescent</w:t>
      </w:r>
    </w:p>
    <w:p w:rsidR="00816F91" w:rsidRDefault="00816F91" w:rsidP="00816F91">
      <w:pPr>
        <w:rPr>
          <w:b/>
          <w:sz w:val="28"/>
          <w:szCs w:val="28"/>
        </w:rPr>
      </w:pPr>
    </w:p>
    <w:p w:rsidR="00816F91" w:rsidRDefault="00816F91" w:rsidP="00816F91">
      <w:r>
        <w:t xml:space="preserve">The Committee reviewed correspondence from the </w:t>
      </w:r>
      <w:proofErr w:type="spellStart"/>
      <w:r>
        <w:t>Airials</w:t>
      </w:r>
      <w:proofErr w:type="spellEnd"/>
      <w:r>
        <w:t xml:space="preserve"> Gymnastics Club requesting Council’s approval to rezone a block of land on </w:t>
      </w:r>
      <w:proofErr w:type="spellStart"/>
      <w:r>
        <w:t>Carr</w:t>
      </w:r>
      <w:proofErr w:type="spellEnd"/>
      <w:r>
        <w:t xml:space="preserve"> Crescent from Industrial General to Commercial General to accommodate a gymnasium and recreational facility. Also, with this request, they are inquiring if Council would consider waiving the rezoning fee.</w:t>
      </w:r>
    </w:p>
    <w:p w:rsidR="00816F91" w:rsidRDefault="00816F91" w:rsidP="00816F91"/>
    <w:p w:rsidR="00370149" w:rsidRDefault="00816F91" w:rsidP="00816F91">
      <w:r>
        <w:t>After discussion, the Committee is in agreement with the rezoning</w:t>
      </w:r>
      <w:r w:rsidR="00370149">
        <w:t>.</w:t>
      </w:r>
    </w:p>
    <w:p w:rsidR="00370149" w:rsidRDefault="00370149" w:rsidP="00816F91"/>
    <w:p w:rsidR="00370149" w:rsidRPr="000D6976" w:rsidRDefault="00370149" w:rsidP="00816F91">
      <w:pPr>
        <w:rPr>
          <w:b/>
          <w:sz w:val="26"/>
          <w:szCs w:val="26"/>
        </w:rPr>
      </w:pPr>
      <w:r w:rsidRPr="000D6976">
        <w:rPr>
          <w:b/>
          <w:sz w:val="26"/>
          <w:szCs w:val="26"/>
        </w:rPr>
        <w:t>Motion #17-</w:t>
      </w:r>
      <w:r w:rsidR="000D6976" w:rsidRPr="000D6976">
        <w:rPr>
          <w:b/>
          <w:sz w:val="26"/>
          <w:szCs w:val="26"/>
        </w:rPr>
        <w:t>200</w:t>
      </w:r>
    </w:p>
    <w:p w:rsidR="000D6976" w:rsidRPr="000D6976" w:rsidRDefault="000D6976" w:rsidP="00816F91">
      <w:pPr>
        <w:rPr>
          <w:b/>
          <w:sz w:val="26"/>
          <w:szCs w:val="26"/>
        </w:rPr>
      </w:pPr>
      <w:r w:rsidRPr="000D6976">
        <w:rPr>
          <w:b/>
          <w:sz w:val="26"/>
          <w:szCs w:val="26"/>
        </w:rPr>
        <w:t xml:space="preserve">Plan Amendment – 10 </w:t>
      </w:r>
      <w:proofErr w:type="spellStart"/>
      <w:r w:rsidRPr="000D6976">
        <w:rPr>
          <w:b/>
          <w:sz w:val="26"/>
          <w:szCs w:val="26"/>
        </w:rPr>
        <w:t>Carr</w:t>
      </w:r>
      <w:proofErr w:type="spellEnd"/>
      <w:r w:rsidRPr="000D6976">
        <w:rPr>
          <w:b/>
          <w:sz w:val="26"/>
          <w:szCs w:val="26"/>
        </w:rPr>
        <w:t xml:space="preserve"> Crescent</w:t>
      </w:r>
    </w:p>
    <w:p w:rsidR="00153B17" w:rsidRDefault="00153B17" w:rsidP="00816F91"/>
    <w:p w:rsidR="00362811" w:rsidRDefault="000D6976" w:rsidP="00816F91">
      <w:r>
        <w:t xml:space="preserve">Moved by </w:t>
      </w:r>
      <w:proofErr w:type="spellStart"/>
      <w:r>
        <w:t>Councillor</w:t>
      </w:r>
      <w:proofErr w:type="spellEnd"/>
      <w:r>
        <w:t xml:space="preserve"> Parrott and seconded by Deputy Mayor Abbott </w:t>
      </w:r>
      <w:r w:rsidR="00816F91">
        <w:t xml:space="preserve">that the Engineering Department be given permission to </w:t>
      </w:r>
      <w:proofErr w:type="gramStart"/>
      <w:r w:rsidR="00816F91">
        <w:t>proceed</w:t>
      </w:r>
      <w:proofErr w:type="gramEnd"/>
      <w:r w:rsidR="00816F91">
        <w:t xml:space="preserve"> with an amendment process of our Municipal Plan and our Development Regulations to re-zone the property situated at 10 </w:t>
      </w:r>
      <w:proofErr w:type="spellStart"/>
      <w:r w:rsidR="00816F91">
        <w:t>Carr</w:t>
      </w:r>
      <w:proofErr w:type="spellEnd"/>
      <w:r w:rsidR="00816F91">
        <w:t xml:space="preserve"> Crescent. </w:t>
      </w:r>
    </w:p>
    <w:p w:rsidR="00816F91" w:rsidRDefault="00816F91" w:rsidP="00816F91">
      <w:r>
        <w:lastRenderedPageBreak/>
        <w:t xml:space="preserve">It is Council’s intention to rezone the land, currently zoned </w:t>
      </w:r>
      <w:r w:rsidRPr="00A04369">
        <w:rPr>
          <w:b/>
          <w:i/>
        </w:rPr>
        <w:t>Industrial General</w:t>
      </w:r>
      <w:r>
        <w:t xml:space="preserve"> </w:t>
      </w:r>
      <w:r w:rsidRPr="00A04369">
        <w:rPr>
          <w:b/>
          <w:i/>
        </w:rPr>
        <w:t>(IG),</w:t>
      </w:r>
      <w:r>
        <w:t xml:space="preserve"> to a </w:t>
      </w:r>
      <w:r w:rsidRPr="00A04369">
        <w:rPr>
          <w:b/>
          <w:i/>
        </w:rPr>
        <w:t>Commercial General (CG)</w:t>
      </w:r>
      <w:r>
        <w:t xml:space="preserve"> land use designation to permit the development of a Gymnasium.</w:t>
      </w:r>
    </w:p>
    <w:p w:rsidR="000D6976" w:rsidRDefault="000D6976" w:rsidP="00816F91"/>
    <w:p w:rsidR="000D6976" w:rsidRDefault="000D6976" w:rsidP="00816F91">
      <w:r>
        <w:tab/>
      </w:r>
      <w:r>
        <w:tab/>
        <w:t>In Favour:</w:t>
      </w:r>
      <w:r>
        <w:tab/>
        <w:t>6</w:t>
      </w:r>
      <w:r>
        <w:tab/>
        <w:t>Opposing:</w:t>
      </w:r>
      <w:r>
        <w:tab/>
        <w:t>0</w:t>
      </w:r>
    </w:p>
    <w:p w:rsidR="000D6976" w:rsidRDefault="000D6976" w:rsidP="00816F91"/>
    <w:p w:rsidR="000D6976" w:rsidRDefault="000D6976" w:rsidP="00816F91">
      <w:r w:rsidRPr="000D6976">
        <w:rPr>
          <w:b/>
        </w:rPr>
        <w:t>Decision:</w:t>
      </w:r>
      <w:r>
        <w:tab/>
        <w:t>Motion carried.</w:t>
      </w:r>
    </w:p>
    <w:p w:rsidR="00816F91" w:rsidRDefault="00816F91" w:rsidP="00816F91"/>
    <w:p w:rsidR="000D6976" w:rsidRPr="00A306EC" w:rsidRDefault="000D6976" w:rsidP="00816F91">
      <w:r w:rsidRPr="00A306EC">
        <w:t xml:space="preserve">Mayor Elliott suggested that the taxpayers shouldn’t be on the hook for this and suggested </w:t>
      </w:r>
      <w:proofErr w:type="spellStart"/>
      <w:proofErr w:type="gramStart"/>
      <w:r w:rsidRPr="00A306EC">
        <w:t>its</w:t>
      </w:r>
      <w:proofErr w:type="spellEnd"/>
      <w:proofErr w:type="gramEnd"/>
      <w:r w:rsidRPr="00A306EC">
        <w:t xml:space="preserve"> about a $1,200 fee.</w:t>
      </w:r>
    </w:p>
    <w:p w:rsidR="000D6976" w:rsidRPr="00A306EC" w:rsidRDefault="000D6976" w:rsidP="00816F91"/>
    <w:p w:rsidR="000D6976" w:rsidRPr="00A306EC" w:rsidRDefault="000D6976" w:rsidP="00816F91">
      <w:proofErr w:type="spellStart"/>
      <w:r w:rsidRPr="00A306EC">
        <w:t>Councillor</w:t>
      </w:r>
      <w:proofErr w:type="spellEnd"/>
      <w:r w:rsidRPr="00A306EC">
        <w:t xml:space="preserve"> Anstey suggested we should give the land free and clear and not give the land then charge them.</w:t>
      </w:r>
    </w:p>
    <w:p w:rsidR="000D6976" w:rsidRPr="00A306EC" w:rsidRDefault="000D6976" w:rsidP="00816F91"/>
    <w:p w:rsidR="000D6976" w:rsidRPr="00A306EC" w:rsidRDefault="000D6976" w:rsidP="00816F91">
      <w:proofErr w:type="spellStart"/>
      <w:r w:rsidRPr="00A306EC">
        <w:t>Councillor</w:t>
      </w:r>
      <w:proofErr w:type="spellEnd"/>
      <w:r w:rsidRPr="00A306EC">
        <w:t xml:space="preserve"> </w:t>
      </w:r>
      <w:proofErr w:type="spellStart"/>
      <w:r w:rsidRPr="00A306EC">
        <w:t>McBrearity</w:t>
      </w:r>
      <w:proofErr w:type="spellEnd"/>
      <w:r w:rsidRPr="00A306EC">
        <w:t xml:space="preserve"> suggested the Club, parents and children would be paying for this and that the Club provides a service to the community.</w:t>
      </w:r>
    </w:p>
    <w:p w:rsidR="000D6976" w:rsidRPr="00A306EC" w:rsidRDefault="000D6976" w:rsidP="00816F91"/>
    <w:p w:rsidR="000D6976" w:rsidRPr="00A306EC" w:rsidRDefault="000D6976" w:rsidP="00816F91">
      <w:r w:rsidRPr="00A306EC">
        <w:t>Deputy Mayor Abbott suggested this location will attract new business so waiving the fee is well spent money.</w:t>
      </w:r>
    </w:p>
    <w:p w:rsidR="000D6976" w:rsidRPr="00A306EC" w:rsidRDefault="000D6976" w:rsidP="00816F91"/>
    <w:p w:rsidR="000D6976" w:rsidRPr="00A306EC" w:rsidRDefault="000D6976" w:rsidP="00816F91">
      <w:r w:rsidRPr="00A306EC">
        <w:t>Mayor Elliott supports the rezoning but not waiving the fee.  The land is valued at $20,000 so a $1,200 fee is fair.</w:t>
      </w:r>
    </w:p>
    <w:p w:rsidR="000D6976" w:rsidRPr="00A306EC" w:rsidRDefault="000D6976" w:rsidP="00816F91"/>
    <w:p w:rsidR="000D6976" w:rsidRPr="00A306EC" w:rsidRDefault="000D6976" w:rsidP="00816F91">
      <w:proofErr w:type="spellStart"/>
      <w:r w:rsidRPr="00A306EC">
        <w:t>Councillor</w:t>
      </w:r>
      <w:proofErr w:type="spellEnd"/>
      <w:r w:rsidRPr="00A306EC">
        <w:t xml:space="preserve"> Anstey said why give land they can’t use and suggested we should have gotten the fee up front if we were going to get it.</w:t>
      </w:r>
    </w:p>
    <w:p w:rsidR="000D6976" w:rsidRDefault="000D6976" w:rsidP="00816F91">
      <w:pPr>
        <w:rPr>
          <w:i/>
        </w:rPr>
      </w:pPr>
    </w:p>
    <w:p w:rsidR="000D6976" w:rsidRPr="00A306EC" w:rsidRDefault="000D6976" w:rsidP="00816F91">
      <w:r w:rsidRPr="00A306EC">
        <w:t>Mayor Elliott suggested they can use land due to rezoning and still opposes waiving the fee.</w:t>
      </w:r>
    </w:p>
    <w:p w:rsidR="000D6976" w:rsidRDefault="000D6976" w:rsidP="00816F91"/>
    <w:p w:rsidR="00816F91" w:rsidRPr="000D6976" w:rsidRDefault="000D6976" w:rsidP="00816F91">
      <w:pPr>
        <w:rPr>
          <w:b/>
          <w:sz w:val="26"/>
          <w:szCs w:val="26"/>
        </w:rPr>
      </w:pPr>
      <w:r w:rsidRPr="000D6976">
        <w:rPr>
          <w:b/>
          <w:sz w:val="26"/>
          <w:szCs w:val="26"/>
        </w:rPr>
        <w:t>Motion #17-201</w:t>
      </w:r>
    </w:p>
    <w:p w:rsidR="000D6976" w:rsidRPr="000D6976" w:rsidRDefault="000D6976" w:rsidP="00816F91">
      <w:pPr>
        <w:rPr>
          <w:b/>
          <w:sz w:val="26"/>
          <w:szCs w:val="26"/>
        </w:rPr>
      </w:pPr>
      <w:r w:rsidRPr="000D6976">
        <w:rPr>
          <w:b/>
          <w:sz w:val="26"/>
          <w:szCs w:val="26"/>
        </w:rPr>
        <w:t xml:space="preserve">Cover the Cost of the Plan Amendment – 10 </w:t>
      </w:r>
      <w:proofErr w:type="spellStart"/>
      <w:r w:rsidRPr="000D6976">
        <w:rPr>
          <w:b/>
          <w:sz w:val="26"/>
          <w:szCs w:val="26"/>
        </w:rPr>
        <w:t>Carr</w:t>
      </w:r>
      <w:proofErr w:type="spellEnd"/>
      <w:r w:rsidRPr="000D6976">
        <w:rPr>
          <w:b/>
          <w:sz w:val="26"/>
          <w:szCs w:val="26"/>
        </w:rPr>
        <w:t xml:space="preserve"> Crescent</w:t>
      </w:r>
    </w:p>
    <w:p w:rsidR="00816F91" w:rsidRDefault="00816F91" w:rsidP="00816F91">
      <w:r>
        <w:t xml:space="preserve"> </w:t>
      </w:r>
    </w:p>
    <w:p w:rsidR="00816F91" w:rsidRDefault="000D6976" w:rsidP="00816F91">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McBrearity</w:t>
      </w:r>
      <w:proofErr w:type="spellEnd"/>
      <w:r w:rsidR="00816F91">
        <w:t xml:space="preserve"> that Council </w:t>
      </w:r>
      <w:proofErr w:type="gramStart"/>
      <w:r w:rsidR="00816F91">
        <w:t>cover</w:t>
      </w:r>
      <w:proofErr w:type="gramEnd"/>
      <w:r w:rsidR="00816F91">
        <w:t xml:space="preserve"> the cost of the plan amendment on behalf of the </w:t>
      </w:r>
      <w:proofErr w:type="spellStart"/>
      <w:r w:rsidR="00816F91">
        <w:t>Airials</w:t>
      </w:r>
      <w:proofErr w:type="spellEnd"/>
      <w:r w:rsidR="00816F91">
        <w:t xml:space="preserve"> Gymnastics. </w:t>
      </w:r>
    </w:p>
    <w:p w:rsidR="000D6976" w:rsidRDefault="000D6976" w:rsidP="00816F91"/>
    <w:p w:rsidR="000D6976" w:rsidRDefault="000D6976" w:rsidP="00816F91">
      <w:r>
        <w:tab/>
      </w:r>
      <w:r>
        <w:tab/>
        <w:t>In Favour:</w:t>
      </w:r>
      <w:r>
        <w:tab/>
        <w:t>5</w:t>
      </w:r>
      <w:r>
        <w:tab/>
        <w:t>Opposing:</w:t>
      </w:r>
      <w:r>
        <w:tab/>
        <w:t>1 – Mayor Elliott</w:t>
      </w:r>
    </w:p>
    <w:p w:rsidR="000D6976" w:rsidRDefault="000D6976" w:rsidP="00816F91"/>
    <w:p w:rsidR="000D6976" w:rsidRPr="00EB1B69" w:rsidRDefault="000D6976" w:rsidP="00816F91">
      <w:r w:rsidRPr="000D6976">
        <w:rPr>
          <w:b/>
        </w:rPr>
        <w:t>Decision:</w:t>
      </w:r>
      <w:r w:rsidRPr="000D6976">
        <w:rPr>
          <w:b/>
        </w:rPr>
        <w:tab/>
      </w:r>
      <w:r>
        <w:t>Motion carried.</w:t>
      </w:r>
    </w:p>
    <w:p w:rsidR="00816F91" w:rsidRDefault="00816F91" w:rsidP="00816F91">
      <w:pPr>
        <w:rPr>
          <w:b/>
          <w:sz w:val="28"/>
          <w:szCs w:val="28"/>
        </w:rPr>
      </w:pPr>
    </w:p>
    <w:p w:rsidR="00816F91" w:rsidRDefault="00816F91" w:rsidP="00816F91">
      <w:pPr>
        <w:rPr>
          <w:b/>
          <w:sz w:val="28"/>
          <w:szCs w:val="28"/>
        </w:rPr>
      </w:pPr>
      <w:r>
        <w:rPr>
          <w:b/>
          <w:sz w:val="28"/>
          <w:szCs w:val="28"/>
        </w:rPr>
        <w:t>Tender – Contract #4 Gilmore Place</w:t>
      </w:r>
    </w:p>
    <w:p w:rsidR="00816F91" w:rsidRDefault="00816F91" w:rsidP="00816F91">
      <w:pPr>
        <w:rPr>
          <w:b/>
          <w:sz w:val="28"/>
          <w:szCs w:val="28"/>
        </w:rPr>
      </w:pPr>
    </w:p>
    <w:p w:rsidR="00816F91" w:rsidRDefault="00816F91" w:rsidP="00816F91">
      <w:r>
        <w:t xml:space="preserve">The Committee reviewed the tender results for Contract #4 Gilmore Place. Two tenders were received and the Director advises that the lowest of the tenders that met the specifications was submitted by </w:t>
      </w:r>
      <w:r w:rsidRPr="00195E1E">
        <w:rPr>
          <w:b/>
          <w:i/>
        </w:rPr>
        <w:t>H. Wareham and Sons Ltd.</w:t>
      </w:r>
    </w:p>
    <w:p w:rsidR="00816F91" w:rsidRDefault="00816F91" w:rsidP="00816F91"/>
    <w:p w:rsidR="00816F91" w:rsidRDefault="00816F91" w:rsidP="00816F91">
      <w:r>
        <w:lastRenderedPageBreak/>
        <w:t xml:space="preserve">The Committee recommends that Tender #MA10679 for infrastructure Upgrading 2017 Contract #4 Gilmore Place be awarded to </w:t>
      </w:r>
      <w:r w:rsidRPr="00195E1E">
        <w:rPr>
          <w:b/>
          <w:i/>
        </w:rPr>
        <w:t>H. Wareham and</w:t>
      </w:r>
      <w:r>
        <w:t xml:space="preserve"> </w:t>
      </w:r>
      <w:r w:rsidRPr="00195E1E">
        <w:rPr>
          <w:b/>
          <w:i/>
        </w:rPr>
        <w:t>Sons Ltd.</w:t>
      </w:r>
      <w:r>
        <w:t xml:space="preserve"> and refers the tender to the Finance Committee for its consideration. </w:t>
      </w:r>
    </w:p>
    <w:p w:rsidR="004B4223" w:rsidRDefault="004B4223" w:rsidP="00816F91">
      <w:pPr>
        <w:rPr>
          <w:b/>
          <w:sz w:val="28"/>
          <w:szCs w:val="28"/>
        </w:rPr>
      </w:pPr>
    </w:p>
    <w:p w:rsidR="00816F91" w:rsidRDefault="00816F91" w:rsidP="00816F91">
      <w:pPr>
        <w:rPr>
          <w:b/>
          <w:sz w:val="28"/>
          <w:szCs w:val="28"/>
        </w:rPr>
      </w:pPr>
      <w:r>
        <w:rPr>
          <w:b/>
          <w:sz w:val="28"/>
          <w:szCs w:val="28"/>
        </w:rPr>
        <w:t>Municipal Town Plan Steering Committee</w:t>
      </w:r>
    </w:p>
    <w:p w:rsidR="00816F91" w:rsidRDefault="00816F91" w:rsidP="00816F91">
      <w:pPr>
        <w:rPr>
          <w:b/>
          <w:sz w:val="28"/>
          <w:szCs w:val="28"/>
        </w:rPr>
      </w:pPr>
    </w:p>
    <w:p w:rsidR="00816F91" w:rsidRDefault="00816F91" w:rsidP="00816F91">
      <w:r>
        <w:t xml:space="preserve">The Director of Engineering advised the Committee that the RFP for the new Municipal Town Plan has recently been awarded and recommends to Council that a Steering Committee be struck to oversee the process. It is recommended that the Steering Committee would consist of two representatives from Council, the Planning and Control Technician, CAO, Director of Engineering, representatives from Recreation and Community Services and Economic Development, as well as, the Engineering Administrative Assistant. </w:t>
      </w:r>
    </w:p>
    <w:p w:rsidR="00816F91" w:rsidRDefault="00816F91" w:rsidP="00816F91"/>
    <w:p w:rsidR="00816F91" w:rsidRPr="00C179FF" w:rsidRDefault="00816F91" w:rsidP="00816F91">
      <w:r>
        <w:t xml:space="preserve">After discussion, the Committee is in agreement with the recommendation and will appoint two representatives from Council.  </w:t>
      </w:r>
    </w:p>
    <w:p w:rsidR="00816F91" w:rsidRDefault="00816F91" w:rsidP="00816F91">
      <w:pPr>
        <w:rPr>
          <w:i/>
        </w:rPr>
      </w:pPr>
    </w:p>
    <w:p w:rsidR="00816F91" w:rsidRPr="007F194C" w:rsidRDefault="00816F91" w:rsidP="00816F91">
      <w:pPr>
        <w:rPr>
          <w:i/>
        </w:rPr>
      </w:pPr>
      <w:r>
        <w:rPr>
          <w:b/>
          <w:sz w:val="28"/>
          <w:szCs w:val="28"/>
        </w:rPr>
        <w:t>Municipal Plan Amendment</w:t>
      </w:r>
      <w:r>
        <w:rPr>
          <w:rFonts w:ascii="Calibri" w:eastAsia="Times New Roman" w:hAnsi="Calibri" w:cs="Arial"/>
          <w:b/>
          <w:bCs/>
          <w:sz w:val="28"/>
          <w:szCs w:val="28"/>
          <w:lang w:val="en-GB"/>
        </w:rPr>
        <w:t xml:space="preserve"> </w:t>
      </w:r>
      <w:r w:rsidRPr="007F194C">
        <w:rPr>
          <w:rFonts w:ascii="Calibri" w:eastAsia="Times New Roman" w:hAnsi="Calibri" w:cs="Arial"/>
          <w:b/>
          <w:bCs/>
          <w:sz w:val="28"/>
          <w:szCs w:val="28"/>
          <w:lang w:val="en-GB"/>
        </w:rPr>
        <w:t>#17 2017 &amp; Development Regulations Amendment #23, 2017</w:t>
      </w:r>
    </w:p>
    <w:p w:rsidR="00816F91" w:rsidRPr="007F194C" w:rsidRDefault="00816F91" w:rsidP="004B4223">
      <w:pPr>
        <w:widowControl w:val="0"/>
        <w:autoSpaceDE w:val="0"/>
        <w:autoSpaceDN w:val="0"/>
        <w:adjustRightInd w:val="0"/>
        <w:ind w:firstLine="3600"/>
        <w:rPr>
          <w:rFonts w:ascii="Calibri" w:eastAsia="Times New Roman" w:hAnsi="Calibri" w:cs="Arial"/>
          <w:lang w:val="en-GB"/>
        </w:rPr>
      </w:pPr>
    </w:p>
    <w:p w:rsidR="00816F91" w:rsidRPr="007F194C" w:rsidRDefault="00816F91" w:rsidP="004B4223">
      <w:pPr>
        <w:widowControl w:val="0"/>
        <w:autoSpaceDE w:val="0"/>
        <w:autoSpaceDN w:val="0"/>
        <w:adjustRightInd w:val="0"/>
        <w:rPr>
          <w:rFonts w:ascii="Calibri" w:eastAsia="Times New Roman" w:hAnsi="Calibri" w:cs="Arial"/>
          <w:lang w:val="en-GB"/>
        </w:rPr>
      </w:pPr>
      <w:r w:rsidRPr="007F194C">
        <w:rPr>
          <w:rFonts w:ascii="Calibri" w:eastAsia="Times New Roman" w:hAnsi="Calibri" w:cs="Arial"/>
          <w:lang w:val="en-GB"/>
        </w:rPr>
        <w:t>As requested by Council, the prop</w:t>
      </w:r>
      <w:r w:rsidR="00C972D3">
        <w:rPr>
          <w:rFonts w:ascii="Calibri" w:eastAsia="Times New Roman" w:hAnsi="Calibri" w:cs="Arial"/>
          <w:lang w:val="en-GB"/>
        </w:rPr>
        <w:t>osed Municipal Plan Amendment #</w:t>
      </w:r>
      <w:r w:rsidRPr="007F194C">
        <w:rPr>
          <w:rFonts w:ascii="Calibri" w:eastAsia="Times New Roman" w:hAnsi="Calibri" w:cs="Arial"/>
          <w:lang w:val="en-GB"/>
        </w:rPr>
        <w:t xml:space="preserve">17, 2017 and Development Regulations Amendment #23, 2017 is now ready for adoption. </w:t>
      </w:r>
    </w:p>
    <w:p w:rsidR="00816F91" w:rsidRPr="007F194C" w:rsidRDefault="00816F91" w:rsidP="00816F91">
      <w:pPr>
        <w:widowControl w:val="0"/>
        <w:autoSpaceDE w:val="0"/>
        <w:autoSpaceDN w:val="0"/>
        <w:adjustRightInd w:val="0"/>
        <w:jc w:val="left"/>
        <w:rPr>
          <w:rFonts w:ascii="Calibri" w:eastAsia="Times New Roman" w:hAnsi="Calibri" w:cs="Arial"/>
          <w:lang w:val="en-GB"/>
        </w:rPr>
      </w:pPr>
    </w:p>
    <w:p w:rsidR="00816F91" w:rsidRPr="007F194C" w:rsidRDefault="00816F91" w:rsidP="004B4223">
      <w:pPr>
        <w:widowControl w:val="0"/>
        <w:autoSpaceDE w:val="0"/>
        <w:autoSpaceDN w:val="0"/>
        <w:adjustRightInd w:val="0"/>
        <w:rPr>
          <w:rFonts w:ascii="Calibri" w:eastAsia="Times New Roman" w:hAnsi="Calibri" w:cs="Arial"/>
          <w:lang w:val="en-GB"/>
        </w:rPr>
      </w:pPr>
      <w:r w:rsidRPr="007F194C">
        <w:rPr>
          <w:rFonts w:ascii="Calibri" w:eastAsia="Times New Roman" w:hAnsi="Calibri" w:cs="Arial"/>
          <w:lang w:val="en-GB"/>
        </w:rPr>
        <w:t xml:space="preserve">This amendment proposes </w:t>
      </w:r>
      <w:r w:rsidRPr="007F194C">
        <w:rPr>
          <w:rFonts w:ascii="Calibri" w:eastAsia="Times New Roman" w:hAnsi="Calibri" w:cs="Arial"/>
        </w:rPr>
        <w:t xml:space="preserve">to re-zone </w:t>
      </w:r>
      <w:r w:rsidRPr="007F194C">
        <w:rPr>
          <w:rFonts w:ascii="Calibri" w:eastAsia="Times New Roman" w:hAnsi="Calibri" w:cs="Arial"/>
          <w:lang w:val="en-GB"/>
        </w:rPr>
        <w:t xml:space="preserve">the site of the former Airport Club located at 151 </w:t>
      </w:r>
      <w:proofErr w:type="spellStart"/>
      <w:r w:rsidRPr="007F194C">
        <w:rPr>
          <w:rFonts w:ascii="Calibri" w:eastAsia="Times New Roman" w:hAnsi="Calibri" w:cs="Arial"/>
          <w:lang w:val="en-GB"/>
        </w:rPr>
        <w:t>Trans Canada</w:t>
      </w:r>
      <w:proofErr w:type="spellEnd"/>
      <w:r w:rsidRPr="007F194C">
        <w:rPr>
          <w:rFonts w:ascii="Calibri" w:eastAsia="Times New Roman" w:hAnsi="Calibri" w:cs="Arial"/>
          <w:lang w:val="en-GB"/>
        </w:rPr>
        <w:t xml:space="preserve"> Highway, currently zoned </w:t>
      </w:r>
      <w:r w:rsidRPr="007F194C">
        <w:rPr>
          <w:rFonts w:ascii="Calibri" w:eastAsia="Times New Roman" w:hAnsi="Calibri" w:cs="Arial"/>
          <w:b/>
          <w:i/>
          <w:lang w:val="en-GB"/>
        </w:rPr>
        <w:t>Commercial Highway</w:t>
      </w:r>
      <w:r w:rsidRPr="007F194C">
        <w:rPr>
          <w:rFonts w:ascii="Calibri" w:eastAsia="Times New Roman" w:hAnsi="Calibri" w:cs="Arial"/>
          <w:lang w:val="en-GB"/>
        </w:rPr>
        <w:t xml:space="preserve"> to </w:t>
      </w:r>
      <w:r w:rsidRPr="007F194C">
        <w:rPr>
          <w:rFonts w:ascii="Calibri" w:eastAsia="Times New Roman" w:hAnsi="Calibri" w:cs="Arial"/>
          <w:b/>
          <w:i/>
          <w:lang w:val="en-GB"/>
        </w:rPr>
        <w:t xml:space="preserve">Public/Institutional. </w:t>
      </w:r>
      <w:r w:rsidRPr="007F194C">
        <w:rPr>
          <w:rFonts w:ascii="Calibri" w:eastAsia="Times New Roman" w:hAnsi="Calibri" w:cs="Arial"/>
          <w:lang w:val="en-GB"/>
        </w:rPr>
        <w:t>The re-zoning will permit for the development of a Special Care facility.</w:t>
      </w:r>
    </w:p>
    <w:p w:rsidR="00816F91" w:rsidRPr="007F194C" w:rsidRDefault="00816F91" w:rsidP="00816F91">
      <w:pPr>
        <w:widowControl w:val="0"/>
        <w:autoSpaceDE w:val="0"/>
        <w:autoSpaceDN w:val="0"/>
        <w:adjustRightInd w:val="0"/>
        <w:jc w:val="left"/>
        <w:rPr>
          <w:rFonts w:ascii="Calibri" w:eastAsia="Times New Roman" w:hAnsi="Calibri" w:cs="Arial"/>
        </w:rPr>
      </w:pPr>
    </w:p>
    <w:p w:rsidR="00816F91" w:rsidRDefault="00816F91" w:rsidP="004B4223">
      <w:pPr>
        <w:widowControl w:val="0"/>
        <w:autoSpaceDE w:val="0"/>
        <w:autoSpaceDN w:val="0"/>
        <w:adjustRightInd w:val="0"/>
        <w:rPr>
          <w:rFonts w:ascii="Calibri" w:eastAsia="Times New Roman" w:hAnsi="Calibri" w:cs="Arial"/>
          <w:lang w:val="en-GB"/>
        </w:rPr>
      </w:pPr>
      <w:r w:rsidRPr="007F194C">
        <w:rPr>
          <w:rFonts w:ascii="Calibri" w:eastAsia="Times New Roman" w:hAnsi="Calibri" w:cs="Arial"/>
          <w:lang w:val="en-GB"/>
        </w:rPr>
        <w:t>An Open House was held on June 29, 2017 in the Council Chambers at the Town Hall. There were 7 attendees, exclusive of staff.</w:t>
      </w:r>
    </w:p>
    <w:p w:rsidR="004B4223" w:rsidRDefault="004B4223" w:rsidP="004B4223">
      <w:pPr>
        <w:widowControl w:val="0"/>
        <w:autoSpaceDE w:val="0"/>
        <w:autoSpaceDN w:val="0"/>
        <w:adjustRightInd w:val="0"/>
        <w:rPr>
          <w:rFonts w:ascii="Calibri" w:eastAsia="Times New Roman" w:hAnsi="Calibri" w:cs="Arial"/>
          <w:lang w:val="en-GB"/>
        </w:rPr>
      </w:pPr>
    </w:p>
    <w:p w:rsidR="004B4223" w:rsidRPr="004B4223" w:rsidRDefault="004B4223" w:rsidP="004B4223">
      <w:pPr>
        <w:rPr>
          <w:b/>
          <w:sz w:val="26"/>
          <w:szCs w:val="26"/>
        </w:rPr>
      </w:pPr>
      <w:r w:rsidRPr="004B4223">
        <w:rPr>
          <w:b/>
          <w:sz w:val="26"/>
          <w:szCs w:val="26"/>
        </w:rPr>
        <w:t>Motion #17-202</w:t>
      </w:r>
    </w:p>
    <w:p w:rsidR="004B4223" w:rsidRPr="004B4223" w:rsidRDefault="004B4223" w:rsidP="004B4223">
      <w:pPr>
        <w:rPr>
          <w:i/>
          <w:sz w:val="26"/>
          <w:szCs w:val="26"/>
        </w:rPr>
      </w:pPr>
      <w:r w:rsidRPr="004B4223">
        <w:rPr>
          <w:b/>
          <w:sz w:val="26"/>
          <w:szCs w:val="26"/>
        </w:rPr>
        <w:t>Municipal Plan Amendment</w:t>
      </w:r>
      <w:r w:rsidRPr="004B4223">
        <w:rPr>
          <w:rFonts w:ascii="Calibri" w:eastAsia="Times New Roman" w:hAnsi="Calibri" w:cs="Arial"/>
          <w:b/>
          <w:bCs/>
          <w:sz w:val="26"/>
          <w:szCs w:val="26"/>
          <w:lang w:val="en-GB"/>
        </w:rPr>
        <w:t xml:space="preserve"> #17 2017 &amp; Development Regulations Amendment #23, 2017</w:t>
      </w:r>
    </w:p>
    <w:p w:rsidR="00816F91" w:rsidRPr="007F194C" w:rsidRDefault="00816F91" w:rsidP="00816F91">
      <w:pPr>
        <w:widowControl w:val="0"/>
        <w:autoSpaceDE w:val="0"/>
        <w:autoSpaceDN w:val="0"/>
        <w:adjustRightInd w:val="0"/>
        <w:jc w:val="left"/>
        <w:rPr>
          <w:rFonts w:ascii="Calibri" w:eastAsia="Times New Roman" w:hAnsi="Calibri" w:cs="Arial"/>
        </w:rPr>
      </w:pPr>
    </w:p>
    <w:p w:rsidR="00816F91" w:rsidRDefault="00C972D3" w:rsidP="00C972D3">
      <w:pPr>
        <w:widowControl w:val="0"/>
        <w:autoSpaceDE w:val="0"/>
        <w:autoSpaceDN w:val="0"/>
        <w:adjustRightInd w:val="0"/>
        <w:rPr>
          <w:rFonts w:ascii="Calibri" w:eastAsia="Times New Roman" w:hAnsi="Calibri" w:cs="Arial"/>
        </w:rPr>
      </w:pPr>
      <w:r>
        <w:rPr>
          <w:rFonts w:ascii="Calibri" w:eastAsia="Times New Roman" w:hAnsi="Calibri" w:cs="Arial"/>
          <w:lang w:val="en-GB"/>
        </w:rPr>
        <w:t>Moved by Councillor Parrott and seconded by Deputy Mayor Abbott</w:t>
      </w:r>
      <w:r w:rsidR="00816F91" w:rsidRPr="007F194C">
        <w:rPr>
          <w:rFonts w:ascii="Calibri" w:eastAsia="Times New Roman" w:hAnsi="Calibri" w:cs="Arial"/>
          <w:lang w:val="en-GB"/>
        </w:rPr>
        <w:t xml:space="preserve"> that the proposed Municipal Plan Amendment #17, 2017 and Deve</w:t>
      </w:r>
      <w:r>
        <w:rPr>
          <w:rFonts w:ascii="Calibri" w:eastAsia="Times New Roman" w:hAnsi="Calibri" w:cs="Arial"/>
          <w:lang w:val="en-GB"/>
        </w:rPr>
        <w:t>lopment Regulations Amendment #</w:t>
      </w:r>
      <w:r w:rsidR="00816F91" w:rsidRPr="007F194C">
        <w:rPr>
          <w:rFonts w:ascii="Calibri" w:eastAsia="Times New Roman" w:hAnsi="Calibri" w:cs="Arial"/>
          <w:lang w:val="en-GB"/>
        </w:rPr>
        <w:t>23, 2017 be adopted under Section 16(</w:t>
      </w:r>
      <w:proofErr w:type="spellStart"/>
      <w:r w:rsidR="00816F91" w:rsidRPr="007F194C">
        <w:rPr>
          <w:rFonts w:ascii="Calibri" w:eastAsia="Times New Roman" w:hAnsi="Calibri" w:cs="Arial"/>
          <w:lang w:val="en-GB"/>
        </w:rPr>
        <w:t>i</w:t>
      </w:r>
      <w:proofErr w:type="spellEnd"/>
      <w:r w:rsidR="00816F91" w:rsidRPr="007F194C">
        <w:rPr>
          <w:rFonts w:ascii="Calibri" w:eastAsia="Times New Roman" w:hAnsi="Calibri" w:cs="Arial"/>
          <w:lang w:val="en-GB"/>
        </w:rPr>
        <w:t>) of the Rural and Urban Planning Act.</w:t>
      </w:r>
      <w:r w:rsidR="00816F91" w:rsidRPr="007F194C">
        <w:rPr>
          <w:rFonts w:ascii="Calibri" w:eastAsia="Times New Roman" w:hAnsi="Calibri" w:cs="Arial"/>
        </w:rPr>
        <w:tab/>
      </w:r>
    </w:p>
    <w:p w:rsidR="00C972D3" w:rsidRDefault="00C972D3" w:rsidP="00C972D3">
      <w:pPr>
        <w:widowControl w:val="0"/>
        <w:autoSpaceDE w:val="0"/>
        <w:autoSpaceDN w:val="0"/>
        <w:adjustRightInd w:val="0"/>
        <w:rPr>
          <w:rFonts w:ascii="Calibri" w:eastAsia="Times New Roman" w:hAnsi="Calibri" w:cs="Arial"/>
        </w:rPr>
      </w:pPr>
    </w:p>
    <w:p w:rsidR="00C972D3" w:rsidRDefault="00C972D3" w:rsidP="00C972D3">
      <w:pPr>
        <w:widowControl w:val="0"/>
        <w:autoSpaceDE w:val="0"/>
        <w:autoSpaceDN w:val="0"/>
        <w:adjustRightInd w:val="0"/>
        <w:rPr>
          <w:rFonts w:ascii="Calibri" w:eastAsia="Times New Roman" w:hAnsi="Calibri" w:cs="Arial"/>
        </w:rPr>
      </w:pPr>
      <w:r>
        <w:rPr>
          <w:rFonts w:ascii="Calibri" w:eastAsia="Times New Roman" w:hAnsi="Calibri" w:cs="Arial"/>
        </w:rPr>
        <w:tab/>
      </w:r>
      <w:r>
        <w:rPr>
          <w:rFonts w:ascii="Calibri" w:eastAsia="Times New Roman" w:hAnsi="Calibri" w:cs="Arial"/>
        </w:rPr>
        <w:tab/>
        <w:t>In Favour:</w:t>
      </w:r>
      <w:r>
        <w:rPr>
          <w:rFonts w:ascii="Calibri" w:eastAsia="Times New Roman" w:hAnsi="Calibri" w:cs="Arial"/>
        </w:rPr>
        <w:tab/>
        <w:t>6</w:t>
      </w:r>
      <w:r>
        <w:rPr>
          <w:rFonts w:ascii="Calibri" w:eastAsia="Times New Roman" w:hAnsi="Calibri" w:cs="Arial"/>
        </w:rPr>
        <w:tab/>
        <w:t>Opposing:</w:t>
      </w:r>
      <w:r>
        <w:rPr>
          <w:rFonts w:ascii="Calibri" w:eastAsia="Times New Roman" w:hAnsi="Calibri" w:cs="Arial"/>
        </w:rPr>
        <w:tab/>
        <w:t>0</w:t>
      </w:r>
    </w:p>
    <w:p w:rsidR="00C972D3" w:rsidRDefault="00C972D3" w:rsidP="00C972D3">
      <w:pPr>
        <w:widowControl w:val="0"/>
        <w:autoSpaceDE w:val="0"/>
        <w:autoSpaceDN w:val="0"/>
        <w:adjustRightInd w:val="0"/>
        <w:rPr>
          <w:rFonts w:ascii="Calibri" w:eastAsia="Times New Roman" w:hAnsi="Calibri" w:cs="Arial"/>
        </w:rPr>
      </w:pPr>
    </w:p>
    <w:p w:rsidR="00C972D3" w:rsidRDefault="00C972D3" w:rsidP="00C972D3">
      <w:pPr>
        <w:widowControl w:val="0"/>
        <w:autoSpaceDE w:val="0"/>
        <w:autoSpaceDN w:val="0"/>
        <w:adjustRightInd w:val="0"/>
        <w:rPr>
          <w:rFonts w:ascii="Calibri" w:eastAsia="Times New Roman" w:hAnsi="Calibri" w:cs="Arial"/>
        </w:rPr>
      </w:pPr>
      <w:r w:rsidRPr="00C972D3">
        <w:rPr>
          <w:rFonts w:ascii="Calibri" w:eastAsia="Times New Roman" w:hAnsi="Calibri" w:cs="Arial"/>
          <w:b/>
        </w:rPr>
        <w:t>Decision:</w:t>
      </w:r>
      <w:r>
        <w:rPr>
          <w:rFonts w:ascii="Calibri" w:eastAsia="Times New Roman" w:hAnsi="Calibri" w:cs="Arial"/>
        </w:rPr>
        <w:tab/>
        <w:t>Motion carried.</w:t>
      </w:r>
    </w:p>
    <w:p w:rsidR="00362811" w:rsidRDefault="00362811" w:rsidP="00C972D3">
      <w:pPr>
        <w:widowControl w:val="0"/>
        <w:autoSpaceDE w:val="0"/>
        <w:autoSpaceDN w:val="0"/>
        <w:adjustRightInd w:val="0"/>
        <w:rPr>
          <w:rFonts w:ascii="Calibri" w:eastAsia="Times New Roman" w:hAnsi="Calibri" w:cs="Arial"/>
        </w:rPr>
      </w:pPr>
    </w:p>
    <w:p w:rsidR="00362811" w:rsidRDefault="00362811" w:rsidP="00C972D3">
      <w:pPr>
        <w:widowControl w:val="0"/>
        <w:autoSpaceDE w:val="0"/>
        <w:autoSpaceDN w:val="0"/>
        <w:adjustRightInd w:val="0"/>
        <w:rPr>
          <w:rFonts w:ascii="Calibri" w:eastAsia="Times New Roman" w:hAnsi="Calibri" w:cs="Arial"/>
        </w:rPr>
      </w:pPr>
    </w:p>
    <w:p w:rsidR="00816F91" w:rsidRDefault="00816F91" w:rsidP="00816F91">
      <w:pPr>
        <w:rPr>
          <w:b/>
          <w:sz w:val="28"/>
          <w:szCs w:val="28"/>
        </w:rPr>
      </w:pPr>
    </w:p>
    <w:p w:rsidR="00816F91" w:rsidRPr="007F194C" w:rsidRDefault="00816F91" w:rsidP="00816F91">
      <w:pPr>
        <w:rPr>
          <w:i/>
        </w:rPr>
      </w:pPr>
      <w:bookmarkStart w:id="1" w:name="OLE_LINK3"/>
      <w:bookmarkStart w:id="2" w:name="OLE_LINK4"/>
      <w:r>
        <w:rPr>
          <w:b/>
          <w:sz w:val="28"/>
          <w:szCs w:val="28"/>
        </w:rPr>
        <w:lastRenderedPageBreak/>
        <w:t>Municipal Plan Amendment</w:t>
      </w:r>
      <w:r>
        <w:rPr>
          <w:rFonts w:ascii="Calibri" w:eastAsia="Times New Roman" w:hAnsi="Calibri" w:cs="Arial"/>
          <w:b/>
          <w:bCs/>
          <w:sz w:val="28"/>
          <w:szCs w:val="28"/>
          <w:lang w:val="en-GB"/>
        </w:rPr>
        <w:t xml:space="preserve"> </w:t>
      </w:r>
      <w:r w:rsidRPr="007F194C">
        <w:rPr>
          <w:rFonts w:ascii="Calibri" w:eastAsia="Times New Roman" w:hAnsi="Calibri" w:cs="Arial"/>
          <w:b/>
          <w:bCs/>
          <w:sz w:val="28"/>
          <w:szCs w:val="28"/>
          <w:lang w:val="en-GB"/>
        </w:rPr>
        <w:t>#</w:t>
      </w:r>
      <w:r>
        <w:rPr>
          <w:rFonts w:ascii="Calibri" w:eastAsia="Times New Roman" w:hAnsi="Calibri" w:cs="Arial"/>
          <w:b/>
          <w:bCs/>
          <w:sz w:val="28"/>
          <w:szCs w:val="28"/>
          <w:lang w:val="en-GB"/>
        </w:rPr>
        <w:t>18</w:t>
      </w:r>
      <w:r w:rsidRPr="007F194C">
        <w:rPr>
          <w:rFonts w:ascii="Calibri" w:eastAsia="Times New Roman" w:hAnsi="Calibri" w:cs="Arial"/>
          <w:b/>
          <w:bCs/>
          <w:sz w:val="28"/>
          <w:szCs w:val="28"/>
          <w:lang w:val="en-GB"/>
        </w:rPr>
        <w:t xml:space="preserve"> 2017 &amp; Devel</w:t>
      </w:r>
      <w:r>
        <w:rPr>
          <w:rFonts w:ascii="Calibri" w:eastAsia="Times New Roman" w:hAnsi="Calibri" w:cs="Arial"/>
          <w:b/>
          <w:bCs/>
          <w:sz w:val="28"/>
          <w:szCs w:val="28"/>
          <w:lang w:val="en-GB"/>
        </w:rPr>
        <w:t>opment Regulations Amendment #24</w:t>
      </w:r>
      <w:r w:rsidRPr="007F194C">
        <w:rPr>
          <w:rFonts w:ascii="Calibri" w:eastAsia="Times New Roman" w:hAnsi="Calibri" w:cs="Arial"/>
          <w:b/>
          <w:bCs/>
          <w:sz w:val="28"/>
          <w:szCs w:val="28"/>
          <w:lang w:val="en-GB"/>
        </w:rPr>
        <w:t>, 2017</w:t>
      </w:r>
    </w:p>
    <w:bookmarkEnd w:id="1"/>
    <w:bookmarkEnd w:id="2"/>
    <w:p w:rsidR="00816F91" w:rsidRPr="007F194C" w:rsidRDefault="00816F91" w:rsidP="00816F91">
      <w:pPr>
        <w:widowControl w:val="0"/>
        <w:autoSpaceDE w:val="0"/>
        <w:autoSpaceDN w:val="0"/>
        <w:adjustRightInd w:val="0"/>
        <w:ind w:firstLine="3600"/>
        <w:jc w:val="left"/>
        <w:rPr>
          <w:rFonts w:ascii="Calibri" w:eastAsia="Times New Roman" w:hAnsi="Calibri" w:cs="Arial"/>
          <w:lang w:val="en-GB"/>
        </w:rPr>
      </w:pPr>
    </w:p>
    <w:p w:rsidR="00816F91" w:rsidRPr="007F194C" w:rsidRDefault="00816F91" w:rsidP="00C972D3">
      <w:pPr>
        <w:widowControl w:val="0"/>
        <w:autoSpaceDE w:val="0"/>
        <w:autoSpaceDN w:val="0"/>
        <w:adjustRightInd w:val="0"/>
        <w:rPr>
          <w:rFonts w:ascii="Calibri" w:eastAsia="Times New Roman" w:hAnsi="Calibri" w:cs="Arial"/>
          <w:lang w:val="en-GB"/>
        </w:rPr>
      </w:pPr>
      <w:r w:rsidRPr="007F194C">
        <w:rPr>
          <w:rFonts w:ascii="Calibri" w:eastAsia="Times New Roman" w:hAnsi="Calibri" w:cs="Arial"/>
          <w:lang w:val="en-GB"/>
        </w:rPr>
        <w:t xml:space="preserve">As requested by Council, the proposed Municipal Plan Amendment #18, 2017 and Development Regulations Amendment #24, 2017 is now ready for adoption. </w:t>
      </w:r>
    </w:p>
    <w:p w:rsidR="00816F91" w:rsidRPr="007F194C" w:rsidRDefault="00816F91" w:rsidP="00816F91">
      <w:pPr>
        <w:widowControl w:val="0"/>
        <w:autoSpaceDE w:val="0"/>
        <w:autoSpaceDN w:val="0"/>
        <w:adjustRightInd w:val="0"/>
        <w:jc w:val="left"/>
        <w:rPr>
          <w:rFonts w:ascii="Calibri" w:eastAsia="Times New Roman" w:hAnsi="Calibri" w:cs="Arial"/>
          <w:lang w:val="en-GB"/>
        </w:rPr>
      </w:pPr>
    </w:p>
    <w:p w:rsidR="00816F91" w:rsidRPr="007F194C" w:rsidRDefault="00816F91" w:rsidP="00816F91">
      <w:pPr>
        <w:widowControl w:val="0"/>
        <w:autoSpaceDE w:val="0"/>
        <w:autoSpaceDN w:val="0"/>
        <w:adjustRightInd w:val="0"/>
        <w:jc w:val="left"/>
        <w:rPr>
          <w:rFonts w:ascii="Calibri" w:eastAsia="Times New Roman" w:hAnsi="Calibri" w:cs="Arial"/>
        </w:rPr>
      </w:pPr>
      <w:r w:rsidRPr="007F194C">
        <w:rPr>
          <w:rFonts w:ascii="Calibri" w:eastAsia="Times New Roman" w:hAnsi="Calibri" w:cs="Arial"/>
          <w:lang w:val="en-GB"/>
        </w:rPr>
        <w:t xml:space="preserve">This amendment proposes </w:t>
      </w:r>
      <w:r w:rsidRPr="007F194C">
        <w:rPr>
          <w:rFonts w:ascii="Calibri" w:eastAsia="Times New Roman" w:hAnsi="Calibri" w:cs="Arial"/>
        </w:rPr>
        <w:t xml:space="preserve">to re-zone </w:t>
      </w:r>
      <w:proofErr w:type="spellStart"/>
      <w:r w:rsidRPr="007F194C">
        <w:rPr>
          <w:rFonts w:ascii="Calibri" w:eastAsia="Times New Roman" w:hAnsi="Calibri" w:cs="Times New Roman"/>
        </w:rPr>
        <w:t>Penwell</w:t>
      </w:r>
      <w:proofErr w:type="spellEnd"/>
      <w:r w:rsidRPr="007F194C">
        <w:rPr>
          <w:rFonts w:ascii="Calibri" w:eastAsia="Times New Roman" w:hAnsi="Calibri" w:cs="Times New Roman"/>
        </w:rPr>
        <w:t xml:space="preserve"> Avenue extension between </w:t>
      </w:r>
      <w:proofErr w:type="spellStart"/>
      <w:r w:rsidRPr="007F194C">
        <w:rPr>
          <w:rFonts w:ascii="Calibri" w:eastAsia="Times New Roman" w:hAnsi="Calibri" w:cs="Times New Roman"/>
        </w:rPr>
        <w:t>Penwell</w:t>
      </w:r>
      <w:proofErr w:type="spellEnd"/>
      <w:r w:rsidRPr="007F194C">
        <w:rPr>
          <w:rFonts w:ascii="Calibri" w:eastAsia="Times New Roman" w:hAnsi="Calibri" w:cs="Times New Roman"/>
        </w:rPr>
        <w:t xml:space="preserve"> Avenue and </w:t>
      </w:r>
      <w:proofErr w:type="spellStart"/>
      <w:r w:rsidRPr="007F194C">
        <w:rPr>
          <w:rFonts w:ascii="Calibri" w:eastAsia="Times New Roman" w:hAnsi="Calibri" w:cs="Times New Roman"/>
        </w:rPr>
        <w:t>Rutan</w:t>
      </w:r>
      <w:proofErr w:type="spellEnd"/>
      <w:r w:rsidRPr="007F194C">
        <w:rPr>
          <w:rFonts w:ascii="Calibri" w:eastAsia="Times New Roman" w:hAnsi="Calibri" w:cs="Times New Roman"/>
        </w:rPr>
        <w:t xml:space="preserve"> Street, currently zoned </w:t>
      </w:r>
      <w:r w:rsidRPr="007F194C">
        <w:rPr>
          <w:rFonts w:ascii="Calibri" w:eastAsia="Times New Roman" w:hAnsi="Calibri" w:cs="Times New Roman"/>
          <w:b/>
          <w:i/>
        </w:rPr>
        <w:t>Open Space Recreation</w:t>
      </w:r>
      <w:r w:rsidRPr="007F194C">
        <w:rPr>
          <w:rFonts w:ascii="Calibri" w:eastAsia="Times New Roman" w:hAnsi="Calibri" w:cs="Times New Roman"/>
        </w:rPr>
        <w:t xml:space="preserve">, to a </w:t>
      </w:r>
      <w:r w:rsidRPr="007F194C">
        <w:rPr>
          <w:rFonts w:ascii="Calibri" w:eastAsia="Times New Roman" w:hAnsi="Calibri" w:cs="Times New Roman"/>
          <w:b/>
          <w:bCs/>
          <w:i/>
          <w:iCs/>
        </w:rPr>
        <w:t>Residential Medium Density</w:t>
      </w:r>
      <w:r w:rsidRPr="007F194C">
        <w:rPr>
          <w:rFonts w:ascii="Calibri" w:eastAsia="Times New Roman" w:hAnsi="Calibri" w:cs="Times New Roman"/>
          <w:bCs/>
          <w:iCs/>
        </w:rPr>
        <w:t xml:space="preserve"> land use designation to permit the development of residential building lots.</w:t>
      </w:r>
    </w:p>
    <w:p w:rsidR="00816F91" w:rsidRPr="007F194C" w:rsidRDefault="00816F91" w:rsidP="00816F91">
      <w:pPr>
        <w:widowControl w:val="0"/>
        <w:autoSpaceDE w:val="0"/>
        <w:autoSpaceDN w:val="0"/>
        <w:adjustRightInd w:val="0"/>
        <w:jc w:val="left"/>
        <w:rPr>
          <w:rFonts w:ascii="Calibri" w:eastAsia="Times New Roman" w:hAnsi="Calibri" w:cs="Arial"/>
          <w:lang w:val="en-GB"/>
        </w:rPr>
      </w:pPr>
    </w:p>
    <w:p w:rsidR="00816F91" w:rsidRDefault="00816F91" w:rsidP="00816F91">
      <w:pPr>
        <w:widowControl w:val="0"/>
        <w:autoSpaceDE w:val="0"/>
        <w:autoSpaceDN w:val="0"/>
        <w:adjustRightInd w:val="0"/>
        <w:jc w:val="left"/>
        <w:rPr>
          <w:rFonts w:ascii="Calibri" w:eastAsia="Times New Roman" w:hAnsi="Calibri" w:cs="Arial"/>
          <w:lang w:val="en-GB"/>
        </w:rPr>
      </w:pPr>
      <w:r w:rsidRPr="007F194C">
        <w:rPr>
          <w:rFonts w:ascii="Calibri" w:eastAsia="Times New Roman" w:hAnsi="Calibri" w:cs="Arial"/>
          <w:lang w:val="en-GB"/>
        </w:rPr>
        <w:t>An Open House was held on June 29, 2017 in the Council Chambers at the Town Hall. There were 12 attendees, exclusive of staff.</w:t>
      </w:r>
    </w:p>
    <w:p w:rsidR="00C972D3" w:rsidRDefault="00C972D3" w:rsidP="00816F91">
      <w:pPr>
        <w:widowControl w:val="0"/>
        <w:autoSpaceDE w:val="0"/>
        <w:autoSpaceDN w:val="0"/>
        <w:adjustRightInd w:val="0"/>
        <w:jc w:val="left"/>
        <w:rPr>
          <w:rFonts w:ascii="Calibri" w:eastAsia="Times New Roman" w:hAnsi="Calibri" w:cs="Arial"/>
          <w:lang w:val="en-GB"/>
        </w:rPr>
      </w:pPr>
    </w:p>
    <w:p w:rsidR="00C972D3" w:rsidRPr="00C972D3" w:rsidRDefault="00C972D3" w:rsidP="00C972D3">
      <w:pPr>
        <w:rPr>
          <w:b/>
          <w:sz w:val="26"/>
          <w:szCs w:val="26"/>
        </w:rPr>
      </w:pPr>
      <w:r w:rsidRPr="00C972D3">
        <w:rPr>
          <w:b/>
          <w:sz w:val="26"/>
          <w:szCs w:val="26"/>
        </w:rPr>
        <w:t>Motion #17-203</w:t>
      </w:r>
    </w:p>
    <w:p w:rsidR="00C972D3" w:rsidRPr="00C972D3" w:rsidRDefault="00C972D3" w:rsidP="00C972D3">
      <w:pPr>
        <w:rPr>
          <w:i/>
          <w:sz w:val="26"/>
          <w:szCs w:val="26"/>
        </w:rPr>
      </w:pPr>
      <w:r w:rsidRPr="00C972D3">
        <w:rPr>
          <w:b/>
          <w:sz w:val="26"/>
          <w:szCs w:val="26"/>
        </w:rPr>
        <w:t>Municipal Plan Amendment</w:t>
      </w:r>
      <w:r w:rsidRPr="00C972D3">
        <w:rPr>
          <w:rFonts w:ascii="Calibri" w:eastAsia="Times New Roman" w:hAnsi="Calibri" w:cs="Arial"/>
          <w:b/>
          <w:bCs/>
          <w:sz w:val="26"/>
          <w:szCs w:val="26"/>
          <w:lang w:val="en-GB"/>
        </w:rPr>
        <w:t xml:space="preserve"> #18 2017 &amp; Development Regulations Amendment #24, 2017</w:t>
      </w:r>
    </w:p>
    <w:p w:rsidR="00C972D3" w:rsidRPr="007F194C" w:rsidRDefault="00C972D3" w:rsidP="00816F91">
      <w:pPr>
        <w:widowControl w:val="0"/>
        <w:autoSpaceDE w:val="0"/>
        <w:autoSpaceDN w:val="0"/>
        <w:adjustRightInd w:val="0"/>
        <w:jc w:val="left"/>
        <w:rPr>
          <w:rFonts w:ascii="Calibri" w:eastAsia="Times New Roman" w:hAnsi="Calibri" w:cs="Arial"/>
          <w:lang w:val="en-GB"/>
        </w:rPr>
      </w:pPr>
    </w:p>
    <w:p w:rsidR="00816F91" w:rsidRDefault="00C972D3" w:rsidP="00C972D3">
      <w:pPr>
        <w:widowControl w:val="0"/>
        <w:autoSpaceDE w:val="0"/>
        <w:autoSpaceDN w:val="0"/>
        <w:adjustRightInd w:val="0"/>
        <w:rPr>
          <w:rFonts w:ascii="Calibri" w:eastAsia="Times New Roman" w:hAnsi="Calibri" w:cs="Arial"/>
        </w:rPr>
      </w:pPr>
      <w:r>
        <w:rPr>
          <w:rFonts w:ascii="Calibri" w:eastAsia="Times New Roman" w:hAnsi="Calibri" w:cs="Arial"/>
          <w:lang w:val="en-GB"/>
        </w:rPr>
        <w:t xml:space="preserve">Moved by Councillor Parrott and seconded by Councillor Dove </w:t>
      </w:r>
      <w:r w:rsidR="00816F91" w:rsidRPr="007F194C">
        <w:rPr>
          <w:rFonts w:ascii="Calibri" w:eastAsia="Times New Roman" w:hAnsi="Calibri" w:cs="Arial"/>
          <w:lang w:val="en-GB"/>
        </w:rPr>
        <w:t>that the proposed Municipal Plan Amendment #</w:t>
      </w:r>
      <w:r>
        <w:rPr>
          <w:rFonts w:ascii="Calibri" w:eastAsia="Times New Roman" w:hAnsi="Calibri" w:cs="Arial"/>
          <w:lang w:val="en-GB"/>
        </w:rPr>
        <w:t>1</w:t>
      </w:r>
      <w:r w:rsidR="00816F91" w:rsidRPr="007F194C">
        <w:rPr>
          <w:rFonts w:ascii="Calibri" w:eastAsia="Times New Roman" w:hAnsi="Calibri" w:cs="Arial"/>
          <w:lang w:val="en-GB"/>
        </w:rPr>
        <w:t>8, 2017 and Development Regulations Amendment #24, 2017 be adopted under Section 16(</w:t>
      </w:r>
      <w:proofErr w:type="spellStart"/>
      <w:r w:rsidR="00816F91" w:rsidRPr="007F194C">
        <w:rPr>
          <w:rFonts w:ascii="Calibri" w:eastAsia="Times New Roman" w:hAnsi="Calibri" w:cs="Arial"/>
          <w:lang w:val="en-GB"/>
        </w:rPr>
        <w:t>i</w:t>
      </w:r>
      <w:proofErr w:type="spellEnd"/>
      <w:r w:rsidR="00816F91" w:rsidRPr="007F194C">
        <w:rPr>
          <w:rFonts w:ascii="Calibri" w:eastAsia="Times New Roman" w:hAnsi="Calibri" w:cs="Arial"/>
          <w:lang w:val="en-GB"/>
        </w:rPr>
        <w:t>) of the Rural and Urban Planning Act.</w:t>
      </w:r>
      <w:r w:rsidR="00816F91" w:rsidRPr="007F194C">
        <w:rPr>
          <w:rFonts w:ascii="Calibri" w:eastAsia="Times New Roman" w:hAnsi="Calibri" w:cs="Arial"/>
        </w:rPr>
        <w:tab/>
      </w:r>
    </w:p>
    <w:p w:rsidR="00816F91" w:rsidRDefault="00816F91" w:rsidP="00816F91">
      <w:pPr>
        <w:widowControl w:val="0"/>
        <w:autoSpaceDE w:val="0"/>
        <w:autoSpaceDN w:val="0"/>
        <w:adjustRightInd w:val="0"/>
        <w:jc w:val="left"/>
        <w:rPr>
          <w:rFonts w:ascii="Calibri" w:eastAsia="Times New Roman" w:hAnsi="Calibri" w:cs="Arial"/>
        </w:rPr>
      </w:pPr>
    </w:p>
    <w:p w:rsidR="00816F91" w:rsidRDefault="00C972D3" w:rsidP="00816F91">
      <w:pPr>
        <w:widowControl w:val="0"/>
        <w:autoSpaceDE w:val="0"/>
        <w:autoSpaceDN w:val="0"/>
        <w:adjustRightInd w:val="0"/>
        <w:jc w:val="left"/>
        <w:rPr>
          <w:rFonts w:ascii="Calibri" w:eastAsia="Times New Roman" w:hAnsi="Calibri" w:cs="Arial"/>
        </w:rPr>
      </w:pPr>
      <w:r>
        <w:rPr>
          <w:rFonts w:ascii="Calibri" w:eastAsia="Times New Roman" w:hAnsi="Calibri" w:cs="Arial"/>
        </w:rPr>
        <w:tab/>
      </w:r>
      <w:r>
        <w:rPr>
          <w:rFonts w:ascii="Calibri" w:eastAsia="Times New Roman" w:hAnsi="Calibri" w:cs="Arial"/>
        </w:rPr>
        <w:tab/>
        <w:t>In Favour:</w:t>
      </w:r>
      <w:r>
        <w:rPr>
          <w:rFonts w:ascii="Calibri" w:eastAsia="Times New Roman" w:hAnsi="Calibri" w:cs="Arial"/>
        </w:rPr>
        <w:tab/>
        <w:t>5</w:t>
      </w:r>
      <w:r>
        <w:rPr>
          <w:rFonts w:ascii="Calibri" w:eastAsia="Times New Roman" w:hAnsi="Calibri" w:cs="Arial"/>
        </w:rPr>
        <w:tab/>
        <w:t>Opposing:</w:t>
      </w:r>
      <w:r>
        <w:rPr>
          <w:rFonts w:ascii="Calibri" w:eastAsia="Times New Roman" w:hAnsi="Calibri" w:cs="Arial"/>
        </w:rPr>
        <w:tab/>
        <w:t xml:space="preserve">1 – </w:t>
      </w:r>
      <w:proofErr w:type="spellStart"/>
      <w:r w:rsidR="00A306EC">
        <w:rPr>
          <w:rFonts w:ascii="Calibri" w:eastAsia="Times New Roman" w:hAnsi="Calibri" w:cs="Arial"/>
        </w:rPr>
        <w:t>Councillor</w:t>
      </w:r>
      <w:proofErr w:type="spellEnd"/>
      <w:r w:rsidR="00A306EC">
        <w:rPr>
          <w:rFonts w:ascii="Calibri" w:eastAsia="Times New Roman" w:hAnsi="Calibri" w:cs="Arial"/>
        </w:rPr>
        <w:t xml:space="preserve"> </w:t>
      </w:r>
      <w:proofErr w:type="spellStart"/>
      <w:r w:rsidR="00A306EC">
        <w:rPr>
          <w:rFonts w:ascii="Calibri" w:eastAsia="Times New Roman" w:hAnsi="Calibri" w:cs="Arial"/>
        </w:rPr>
        <w:t>McBreairty</w:t>
      </w:r>
      <w:proofErr w:type="spellEnd"/>
    </w:p>
    <w:p w:rsidR="00C972D3" w:rsidRDefault="00C972D3" w:rsidP="00816F91">
      <w:pPr>
        <w:widowControl w:val="0"/>
        <w:autoSpaceDE w:val="0"/>
        <w:autoSpaceDN w:val="0"/>
        <w:adjustRightInd w:val="0"/>
        <w:jc w:val="left"/>
        <w:rPr>
          <w:rFonts w:ascii="Calibri" w:eastAsia="Times New Roman" w:hAnsi="Calibri" w:cs="Arial"/>
        </w:rPr>
      </w:pPr>
    </w:p>
    <w:p w:rsidR="00C972D3" w:rsidRDefault="00C972D3" w:rsidP="00816F91">
      <w:pPr>
        <w:widowControl w:val="0"/>
        <w:autoSpaceDE w:val="0"/>
        <w:autoSpaceDN w:val="0"/>
        <w:adjustRightInd w:val="0"/>
        <w:jc w:val="left"/>
        <w:rPr>
          <w:rFonts w:ascii="Calibri" w:eastAsia="Times New Roman" w:hAnsi="Calibri" w:cs="Arial"/>
        </w:rPr>
      </w:pPr>
      <w:r w:rsidRPr="00C972D3">
        <w:rPr>
          <w:rFonts w:ascii="Calibri" w:eastAsia="Times New Roman" w:hAnsi="Calibri" w:cs="Arial"/>
          <w:b/>
        </w:rPr>
        <w:t>Decision:</w:t>
      </w:r>
      <w:r>
        <w:rPr>
          <w:rFonts w:ascii="Calibri" w:eastAsia="Times New Roman" w:hAnsi="Calibri" w:cs="Arial"/>
        </w:rPr>
        <w:tab/>
        <w:t>Motion carried.</w:t>
      </w:r>
    </w:p>
    <w:p w:rsidR="00C972D3" w:rsidRDefault="00C972D3" w:rsidP="00816F91">
      <w:pPr>
        <w:widowControl w:val="0"/>
        <w:autoSpaceDE w:val="0"/>
        <w:autoSpaceDN w:val="0"/>
        <w:adjustRightInd w:val="0"/>
        <w:jc w:val="left"/>
        <w:rPr>
          <w:rFonts w:ascii="Calibri" w:eastAsia="Times New Roman" w:hAnsi="Calibri" w:cs="Arial"/>
        </w:rPr>
      </w:pPr>
    </w:p>
    <w:p w:rsidR="00C972D3" w:rsidRPr="004866C4" w:rsidRDefault="00C972D3" w:rsidP="00816F91">
      <w:pPr>
        <w:widowControl w:val="0"/>
        <w:autoSpaceDE w:val="0"/>
        <w:autoSpaceDN w:val="0"/>
        <w:adjustRightInd w:val="0"/>
        <w:jc w:val="left"/>
        <w:rPr>
          <w:rFonts w:ascii="Calibri" w:eastAsia="Times New Roman" w:hAnsi="Calibri" w:cs="Arial"/>
          <w:b/>
          <w:sz w:val="26"/>
          <w:szCs w:val="26"/>
        </w:rPr>
      </w:pPr>
      <w:r w:rsidRPr="004866C4">
        <w:rPr>
          <w:rFonts w:ascii="Calibri" w:eastAsia="Times New Roman" w:hAnsi="Calibri" w:cs="Arial"/>
          <w:b/>
          <w:sz w:val="26"/>
          <w:szCs w:val="26"/>
        </w:rPr>
        <w:t>Motion #17-204</w:t>
      </w:r>
    </w:p>
    <w:p w:rsidR="00C972D3" w:rsidRPr="004866C4" w:rsidRDefault="00C972D3" w:rsidP="00816F91">
      <w:pPr>
        <w:widowControl w:val="0"/>
        <w:autoSpaceDE w:val="0"/>
        <w:autoSpaceDN w:val="0"/>
        <w:adjustRightInd w:val="0"/>
        <w:jc w:val="left"/>
        <w:rPr>
          <w:rFonts w:ascii="Calibri" w:eastAsia="Times New Roman" w:hAnsi="Calibri" w:cs="Arial"/>
          <w:b/>
          <w:sz w:val="26"/>
          <w:szCs w:val="26"/>
        </w:rPr>
      </w:pPr>
      <w:r w:rsidRPr="004866C4">
        <w:rPr>
          <w:rFonts w:ascii="Calibri" w:eastAsia="Times New Roman" w:hAnsi="Calibri" w:cs="Arial"/>
          <w:b/>
          <w:sz w:val="26"/>
          <w:szCs w:val="26"/>
        </w:rPr>
        <w:t>Municipal Plan Steering Committee</w:t>
      </w:r>
    </w:p>
    <w:p w:rsidR="00C972D3" w:rsidRPr="00E80C17" w:rsidRDefault="00C972D3" w:rsidP="00816F91">
      <w:pPr>
        <w:widowControl w:val="0"/>
        <w:autoSpaceDE w:val="0"/>
        <w:autoSpaceDN w:val="0"/>
        <w:adjustRightInd w:val="0"/>
        <w:jc w:val="left"/>
        <w:rPr>
          <w:rFonts w:ascii="Calibri" w:eastAsia="Times New Roman" w:hAnsi="Calibri" w:cs="Arial"/>
          <w:b/>
        </w:rPr>
      </w:pPr>
    </w:p>
    <w:p w:rsidR="00C972D3" w:rsidRDefault="00C972D3" w:rsidP="00816F91">
      <w:pPr>
        <w:widowControl w:val="0"/>
        <w:autoSpaceDE w:val="0"/>
        <w:autoSpaceDN w:val="0"/>
        <w:adjustRightInd w:val="0"/>
        <w:jc w:val="left"/>
        <w:rPr>
          <w:rFonts w:ascii="Calibri" w:eastAsia="Times New Roman" w:hAnsi="Calibri" w:cs="Arial"/>
        </w:rPr>
      </w:pPr>
      <w:r>
        <w:rPr>
          <w:rFonts w:ascii="Calibri" w:eastAsia="Times New Roman" w:hAnsi="Calibri" w:cs="Arial"/>
        </w:rPr>
        <w:t xml:space="preserve">Moved by </w:t>
      </w:r>
      <w:proofErr w:type="spellStart"/>
      <w:r w:rsidR="00E80C17">
        <w:rPr>
          <w:rFonts w:ascii="Calibri" w:eastAsia="Times New Roman" w:hAnsi="Calibri" w:cs="Arial"/>
        </w:rPr>
        <w:t>Councillor</w:t>
      </w:r>
      <w:proofErr w:type="spellEnd"/>
      <w:r w:rsidR="00E80C17">
        <w:rPr>
          <w:rFonts w:ascii="Calibri" w:eastAsia="Times New Roman" w:hAnsi="Calibri" w:cs="Arial"/>
        </w:rPr>
        <w:t xml:space="preserve"> Dove and seconded by </w:t>
      </w:r>
      <w:proofErr w:type="spellStart"/>
      <w:r w:rsidR="00E80C17">
        <w:rPr>
          <w:rFonts w:ascii="Calibri" w:eastAsia="Times New Roman" w:hAnsi="Calibri" w:cs="Arial"/>
        </w:rPr>
        <w:t>Councillor</w:t>
      </w:r>
      <w:proofErr w:type="spellEnd"/>
      <w:r w:rsidR="00E80C17">
        <w:rPr>
          <w:rFonts w:ascii="Calibri" w:eastAsia="Times New Roman" w:hAnsi="Calibri" w:cs="Arial"/>
        </w:rPr>
        <w:t xml:space="preserve"> Anstey that </w:t>
      </w:r>
      <w:r>
        <w:rPr>
          <w:rFonts w:ascii="Calibri" w:eastAsia="Times New Roman" w:hAnsi="Calibri" w:cs="Arial"/>
        </w:rPr>
        <w:t xml:space="preserve">Deputy Mayor Abbott and </w:t>
      </w:r>
      <w:proofErr w:type="spellStart"/>
      <w:r>
        <w:rPr>
          <w:rFonts w:ascii="Calibri" w:eastAsia="Times New Roman" w:hAnsi="Calibri" w:cs="Arial"/>
        </w:rPr>
        <w:t>Councillor</w:t>
      </w:r>
      <w:proofErr w:type="spellEnd"/>
      <w:r>
        <w:rPr>
          <w:rFonts w:ascii="Calibri" w:eastAsia="Times New Roman" w:hAnsi="Calibri" w:cs="Arial"/>
        </w:rPr>
        <w:t xml:space="preserve"> Parrott </w:t>
      </w:r>
      <w:r w:rsidR="00E80C17">
        <w:rPr>
          <w:rFonts w:ascii="Calibri" w:eastAsia="Times New Roman" w:hAnsi="Calibri" w:cs="Arial"/>
        </w:rPr>
        <w:t>be appointed to the Municipal Plan Steering Committee, as per the Director of Engineering.</w:t>
      </w:r>
    </w:p>
    <w:p w:rsidR="00E80C17" w:rsidRDefault="00E80C17" w:rsidP="00816F91">
      <w:pPr>
        <w:widowControl w:val="0"/>
        <w:autoSpaceDE w:val="0"/>
        <w:autoSpaceDN w:val="0"/>
        <w:adjustRightInd w:val="0"/>
        <w:jc w:val="left"/>
        <w:rPr>
          <w:rFonts w:ascii="Calibri" w:eastAsia="Times New Roman" w:hAnsi="Calibri" w:cs="Arial"/>
        </w:rPr>
      </w:pPr>
    </w:p>
    <w:p w:rsidR="00E80C17" w:rsidRDefault="00E80C17" w:rsidP="00816F91">
      <w:pPr>
        <w:widowControl w:val="0"/>
        <w:autoSpaceDE w:val="0"/>
        <w:autoSpaceDN w:val="0"/>
        <w:adjustRightInd w:val="0"/>
        <w:jc w:val="left"/>
        <w:rPr>
          <w:rFonts w:ascii="Calibri" w:eastAsia="Times New Roman" w:hAnsi="Calibri" w:cs="Arial"/>
        </w:rPr>
      </w:pPr>
      <w:r>
        <w:rPr>
          <w:rFonts w:ascii="Calibri" w:eastAsia="Times New Roman" w:hAnsi="Calibri" w:cs="Arial"/>
        </w:rPr>
        <w:tab/>
      </w:r>
      <w:r>
        <w:rPr>
          <w:rFonts w:ascii="Calibri" w:eastAsia="Times New Roman" w:hAnsi="Calibri" w:cs="Arial"/>
        </w:rPr>
        <w:tab/>
        <w:t>In Favour:</w:t>
      </w:r>
      <w:r>
        <w:rPr>
          <w:rFonts w:ascii="Calibri" w:eastAsia="Times New Roman" w:hAnsi="Calibri" w:cs="Arial"/>
        </w:rPr>
        <w:tab/>
        <w:t>6</w:t>
      </w:r>
      <w:r>
        <w:rPr>
          <w:rFonts w:ascii="Calibri" w:eastAsia="Times New Roman" w:hAnsi="Calibri" w:cs="Arial"/>
        </w:rPr>
        <w:tab/>
        <w:t>Opposing:</w:t>
      </w:r>
      <w:r>
        <w:rPr>
          <w:rFonts w:ascii="Calibri" w:eastAsia="Times New Roman" w:hAnsi="Calibri" w:cs="Arial"/>
        </w:rPr>
        <w:tab/>
        <w:t>0</w:t>
      </w:r>
    </w:p>
    <w:p w:rsidR="00E80C17" w:rsidRDefault="00E80C17" w:rsidP="00816F91">
      <w:pPr>
        <w:widowControl w:val="0"/>
        <w:autoSpaceDE w:val="0"/>
        <w:autoSpaceDN w:val="0"/>
        <w:adjustRightInd w:val="0"/>
        <w:jc w:val="left"/>
        <w:rPr>
          <w:rFonts w:ascii="Calibri" w:eastAsia="Times New Roman" w:hAnsi="Calibri" w:cs="Arial"/>
        </w:rPr>
      </w:pPr>
    </w:p>
    <w:p w:rsidR="00E80C17" w:rsidRDefault="00E80C17" w:rsidP="00816F91">
      <w:pPr>
        <w:widowControl w:val="0"/>
        <w:autoSpaceDE w:val="0"/>
        <w:autoSpaceDN w:val="0"/>
        <w:adjustRightInd w:val="0"/>
        <w:jc w:val="left"/>
        <w:rPr>
          <w:rFonts w:ascii="Calibri" w:eastAsia="Times New Roman" w:hAnsi="Calibri" w:cs="Arial"/>
        </w:rPr>
      </w:pPr>
      <w:r w:rsidRPr="00E80C17">
        <w:rPr>
          <w:rFonts w:ascii="Calibri" w:eastAsia="Times New Roman" w:hAnsi="Calibri" w:cs="Arial"/>
          <w:b/>
        </w:rPr>
        <w:t>Decision:</w:t>
      </w:r>
      <w:r>
        <w:rPr>
          <w:rFonts w:ascii="Calibri" w:eastAsia="Times New Roman" w:hAnsi="Calibri" w:cs="Arial"/>
        </w:rPr>
        <w:tab/>
        <w:t>Motion carried.</w:t>
      </w:r>
    </w:p>
    <w:p w:rsidR="00765E63" w:rsidRDefault="00765E63" w:rsidP="00765E63">
      <w:pPr>
        <w:rPr>
          <w:rFonts w:cs="Times New Roman"/>
          <w:lang w:val="en-GB"/>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E80C17">
        <w:t>August 1</w:t>
      </w:r>
      <w:r w:rsidR="000C1AC0">
        <w:t>0</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044C7E">
        <w:t xml:space="preserve">C. Abbott, Deputy Mayor; </w:t>
      </w:r>
      <w:r w:rsidR="00C871F1">
        <w:t xml:space="preserve">G. Parrott, </w:t>
      </w:r>
      <w:proofErr w:type="spellStart"/>
      <w:r w:rsidR="00C871F1">
        <w:t>Councillor</w:t>
      </w:r>
      <w:proofErr w:type="spellEnd"/>
      <w:r w:rsidR="00C871F1">
        <w:t xml:space="preserve">; </w:t>
      </w:r>
      <w:r w:rsidR="00DA7697">
        <w:t>G. Brown</w:t>
      </w:r>
      <w:r w:rsidR="00227566">
        <w:t>, Director of Finance</w:t>
      </w:r>
      <w:bookmarkStart w:id="3" w:name="OLE_LINK1"/>
      <w:bookmarkStart w:id="4" w:name="OLE_LINK2"/>
      <w:r w:rsidR="00044C7E">
        <w:t>.</w:t>
      </w:r>
    </w:p>
    <w:p w:rsidR="003878F2" w:rsidRDefault="00822352" w:rsidP="00CB1122">
      <w:r>
        <w:lastRenderedPageBreak/>
        <w:t>The following items were discussed:</w:t>
      </w:r>
    </w:p>
    <w:p w:rsidR="0005019B" w:rsidRDefault="0005019B" w:rsidP="00CB1122"/>
    <w:p w:rsidR="002C6586" w:rsidRPr="00D226C5" w:rsidRDefault="002C6586" w:rsidP="002C6586">
      <w:pPr>
        <w:rPr>
          <w:sz w:val="28"/>
          <w:szCs w:val="28"/>
        </w:rPr>
      </w:pPr>
      <w:r w:rsidRPr="00D226C5">
        <w:rPr>
          <w:b/>
          <w:sz w:val="28"/>
          <w:szCs w:val="28"/>
        </w:rPr>
        <w:t>2016 Audited Financial Statements</w:t>
      </w:r>
    </w:p>
    <w:p w:rsidR="002C6586" w:rsidRDefault="002C6586" w:rsidP="002C6586"/>
    <w:p w:rsidR="002C6586" w:rsidRDefault="002C6586" w:rsidP="002C6586">
      <w:r>
        <w:t>The Committee was presented with the 2016 Audited Financial Statements by our Auditor from Grant Thornton. They reviewed the statements which indicated a surplus of $3,116,341 in 2016 and accumulated surplus of $46,690,676. The Committee reviewed the statements with the Auditor who indicated it was a clean audit and the expenditures in 2016 were under budget. The results of the Audit are in line with the unaudited statement which was presented to Council earlier this year for 2016 Financial Year.</w:t>
      </w:r>
    </w:p>
    <w:p w:rsidR="00FC42CF" w:rsidRDefault="00FC42CF" w:rsidP="002C6586"/>
    <w:p w:rsidR="00FC42CF" w:rsidRPr="00362811" w:rsidRDefault="00FC42CF" w:rsidP="002C6586">
      <w:r w:rsidRPr="00362811">
        <w:t>Mayor Elliott asked about the $46</w:t>
      </w:r>
      <w:r w:rsidR="00362811">
        <w:t xml:space="preserve"> </w:t>
      </w:r>
      <w:r w:rsidRPr="00362811">
        <w:t>million surplus and the Acting Director of Finance stated that it is the Town’s fixed assets.</w:t>
      </w:r>
    </w:p>
    <w:p w:rsidR="002709D6" w:rsidRDefault="002709D6" w:rsidP="002C6586"/>
    <w:p w:rsidR="002709D6" w:rsidRPr="00FC42CF" w:rsidRDefault="00FC42CF" w:rsidP="002C6586">
      <w:pPr>
        <w:rPr>
          <w:b/>
          <w:sz w:val="26"/>
          <w:szCs w:val="26"/>
        </w:rPr>
      </w:pPr>
      <w:r w:rsidRPr="00FC42CF">
        <w:rPr>
          <w:b/>
          <w:sz w:val="26"/>
          <w:szCs w:val="26"/>
        </w:rPr>
        <w:t>Motion #17-205</w:t>
      </w:r>
    </w:p>
    <w:p w:rsidR="00FC42CF" w:rsidRPr="00FC42CF" w:rsidRDefault="00FC42CF" w:rsidP="002C6586">
      <w:pPr>
        <w:rPr>
          <w:b/>
          <w:sz w:val="26"/>
          <w:szCs w:val="26"/>
        </w:rPr>
      </w:pPr>
      <w:r w:rsidRPr="00FC42CF">
        <w:rPr>
          <w:b/>
          <w:sz w:val="26"/>
          <w:szCs w:val="26"/>
        </w:rPr>
        <w:t>2016 Audited Financial Statements</w:t>
      </w:r>
    </w:p>
    <w:p w:rsidR="002C6586" w:rsidRDefault="002C6586" w:rsidP="002C6586"/>
    <w:p w:rsidR="002C6586" w:rsidRDefault="00FC42CF" w:rsidP="002C6586">
      <w:r>
        <w:t xml:space="preserve">Moved by </w:t>
      </w:r>
      <w:proofErr w:type="spellStart"/>
      <w:r>
        <w:t>Councillor</w:t>
      </w:r>
      <w:proofErr w:type="spellEnd"/>
      <w:r>
        <w:t xml:space="preserve"> Dove and seconded by </w:t>
      </w:r>
      <w:proofErr w:type="spellStart"/>
      <w:r>
        <w:t>Councillor</w:t>
      </w:r>
      <w:proofErr w:type="spellEnd"/>
      <w:r>
        <w:t xml:space="preserve"> Anstey</w:t>
      </w:r>
      <w:r w:rsidR="002C6586">
        <w:t xml:space="preserve"> the Town of Gander </w:t>
      </w:r>
      <w:proofErr w:type="gramStart"/>
      <w:r w:rsidR="002C6586">
        <w:t>accept</w:t>
      </w:r>
      <w:proofErr w:type="gramEnd"/>
      <w:r w:rsidR="002C6586">
        <w:t xml:space="preserve"> the 2016 Audited Financial Statements as presented.</w:t>
      </w:r>
    </w:p>
    <w:p w:rsidR="00FC42CF" w:rsidRDefault="00FC42CF" w:rsidP="002C6586"/>
    <w:p w:rsidR="00FC42CF" w:rsidRDefault="00FC42CF" w:rsidP="002C6586">
      <w:r>
        <w:tab/>
      </w:r>
      <w:r>
        <w:tab/>
        <w:t>In Favour:</w:t>
      </w:r>
      <w:r>
        <w:tab/>
        <w:t>6</w:t>
      </w:r>
      <w:r>
        <w:tab/>
        <w:t>Opposing:</w:t>
      </w:r>
      <w:r>
        <w:tab/>
        <w:t>0</w:t>
      </w:r>
    </w:p>
    <w:p w:rsidR="00FC42CF" w:rsidRDefault="00FC42CF" w:rsidP="002C6586"/>
    <w:p w:rsidR="00FC42CF" w:rsidRDefault="00FC42CF" w:rsidP="002C6586">
      <w:r w:rsidRPr="00FC42CF">
        <w:rPr>
          <w:b/>
        </w:rPr>
        <w:t>Decision:</w:t>
      </w:r>
      <w:r>
        <w:tab/>
        <w:t>Motion carried.</w:t>
      </w:r>
    </w:p>
    <w:p w:rsidR="002C6586" w:rsidRDefault="002C6586" w:rsidP="002C6586"/>
    <w:p w:rsidR="002C6586" w:rsidRPr="00D226C5" w:rsidRDefault="002C6586" w:rsidP="002C6586">
      <w:pPr>
        <w:rPr>
          <w:sz w:val="28"/>
          <w:szCs w:val="28"/>
        </w:rPr>
      </w:pPr>
      <w:r w:rsidRPr="00D226C5">
        <w:rPr>
          <w:b/>
          <w:sz w:val="28"/>
          <w:szCs w:val="28"/>
        </w:rPr>
        <w:t xml:space="preserve">11 </w:t>
      </w:r>
      <w:proofErr w:type="spellStart"/>
      <w:r w:rsidRPr="00D226C5">
        <w:rPr>
          <w:b/>
          <w:sz w:val="28"/>
          <w:szCs w:val="28"/>
        </w:rPr>
        <w:t>Sacchi</w:t>
      </w:r>
      <w:proofErr w:type="spellEnd"/>
      <w:r w:rsidRPr="00D226C5">
        <w:rPr>
          <w:b/>
          <w:sz w:val="28"/>
          <w:szCs w:val="28"/>
        </w:rPr>
        <w:t xml:space="preserve"> Avenue</w:t>
      </w:r>
    </w:p>
    <w:p w:rsidR="002C6586" w:rsidRDefault="002C6586" w:rsidP="002C6586"/>
    <w:p w:rsidR="002C6586" w:rsidRDefault="002C6586" w:rsidP="002C6586">
      <w:r>
        <w:t xml:space="preserve">The Committee reviewed correspondence from the owner of 11 </w:t>
      </w:r>
      <w:proofErr w:type="spellStart"/>
      <w:r>
        <w:t>Sacchi</w:t>
      </w:r>
      <w:proofErr w:type="spellEnd"/>
      <w:r>
        <w:t xml:space="preserve"> Avenue regarding interest charges on their 2017 property taxes. They are requesting that the interest be written off their payment was late as a result of documents being lost in the mail. It was noted that there were no issues with taxes paid on time in the past from this property owner.</w:t>
      </w:r>
    </w:p>
    <w:p w:rsidR="00FC42CF" w:rsidRDefault="00FC42CF" w:rsidP="002C6586"/>
    <w:p w:rsidR="00FC42CF" w:rsidRPr="00FC42CF" w:rsidRDefault="00FC42CF" w:rsidP="002C6586">
      <w:pPr>
        <w:rPr>
          <w:b/>
          <w:sz w:val="26"/>
          <w:szCs w:val="26"/>
        </w:rPr>
      </w:pPr>
      <w:r w:rsidRPr="00FC42CF">
        <w:rPr>
          <w:b/>
          <w:sz w:val="26"/>
          <w:szCs w:val="26"/>
        </w:rPr>
        <w:t>Motion #17-206</w:t>
      </w:r>
    </w:p>
    <w:p w:rsidR="00FC42CF" w:rsidRPr="00FC42CF" w:rsidRDefault="00FC42CF" w:rsidP="002C6586">
      <w:pPr>
        <w:rPr>
          <w:b/>
          <w:sz w:val="26"/>
          <w:szCs w:val="26"/>
        </w:rPr>
      </w:pPr>
      <w:r w:rsidRPr="00FC42CF">
        <w:rPr>
          <w:b/>
          <w:sz w:val="26"/>
          <w:szCs w:val="26"/>
        </w:rPr>
        <w:t xml:space="preserve">11 </w:t>
      </w:r>
      <w:proofErr w:type="spellStart"/>
      <w:r w:rsidRPr="00FC42CF">
        <w:rPr>
          <w:b/>
          <w:sz w:val="26"/>
          <w:szCs w:val="26"/>
        </w:rPr>
        <w:t>Sacchi</w:t>
      </w:r>
      <w:proofErr w:type="spellEnd"/>
      <w:r w:rsidRPr="00FC42CF">
        <w:rPr>
          <w:b/>
          <w:sz w:val="26"/>
          <w:szCs w:val="26"/>
        </w:rPr>
        <w:t xml:space="preserve"> Avenue</w:t>
      </w:r>
    </w:p>
    <w:p w:rsidR="002C6586" w:rsidRDefault="002C6586" w:rsidP="002C6586"/>
    <w:p w:rsidR="002C6586" w:rsidRDefault="00FC42CF" w:rsidP="002C6586">
      <w:r>
        <w:t xml:space="preserve">Moved by </w:t>
      </w:r>
      <w:proofErr w:type="spellStart"/>
      <w:r>
        <w:t>Councillor</w:t>
      </w:r>
      <w:proofErr w:type="spellEnd"/>
      <w:r>
        <w:t xml:space="preserve"> Dove and seconded by </w:t>
      </w:r>
      <w:proofErr w:type="spellStart"/>
      <w:r>
        <w:t>Councillor</w:t>
      </w:r>
      <w:proofErr w:type="spellEnd"/>
      <w:r>
        <w:t xml:space="preserve"> Parrott</w:t>
      </w:r>
      <w:r w:rsidR="002C6586">
        <w:t xml:space="preserve"> that the interest charges for 11 </w:t>
      </w:r>
      <w:proofErr w:type="spellStart"/>
      <w:r w:rsidR="002C6586">
        <w:t>Sacchi</w:t>
      </w:r>
      <w:proofErr w:type="spellEnd"/>
      <w:r w:rsidR="002C6586">
        <w:t xml:space="preserve"> Avenue in the amount of $23.71 be written off.</w:t>
      </w:r>
    </w:p>
    <w:p w:rsidR="00FC42CF" w:rsidRDefault="00FC42CF" w:rsidP="002C6586"/>
    <w:p w:rsidR="00FC42CF" w:rsidRDefault="00FC42CF" w:rsidP="002C6586">
      <w:r>
        <w:tab/>
      </w:r>
      <w:r>
        <w:tab/>
        <w:t>In Favour:</w:t>
      </w:r>
      <w:r>
        <w:tab/>
        <w:t>6</w:t>
      </w:r>
      <w:r>
        <w:tab/>
        <w:t>Opposing:</w:t>
      </w:r>
      <w:r>
        <w:tab/>
        <w:t>0</w:t>
      </w:r>
    </w:p>
    <w:p w:rsidR="00FC42CF" w:rsidRDefault="00FC42CF" w:rsidP="002C6586"/>
    <w:p w:rsidR="00FC42CF" w:rsidRDefault="00FC42CF" w:rsidP="002C6586">
      <w:r w:rsidRPr="00FC42CF">
        <w:rPr>
          <w:b/>
        </w:rPr>
        <w:t>Decision:</w:t>
      </w:r>
      <w:r w:rsidRPr="00FC42CF">
        <w:rPr>
          <w:b/>
        </w:rPr>
        <w:tab/>
      </w:r>
      <w:r>
        <w:t>Motion carried.</w:t>
      </w:r>
    </w:p>
    <w:p w:rsidR="002C6586" w:rsidRDefault="002C6586" w:rsidP="002C6586"/>
    <w:p w:rsidR="00362811" w:rsidRDefault="00362811" w:rsidP="002C6586"/>
    <w:p w:rsidR="00362811" w:rsidRDefault="00362811" w:rsidP="002C6586"/>
    <w:p w:rsidR="00362811" w:rsidRDefault="00362811" w:rsidP="002C6586"/>
    <w:p w:rsidR="002C6586" w:rsidRPr="00D226C5" w:rsidRDefault="002C6586" w:rsidP="002C6586">
      <w:pPr>
        <w:rPr>
          <w:sz w:val="28"/>
          <w:szCs w:val="28"/>
        </w:rPr>
      </w:pPr>
      <w:r w:rsidRPr="00D226C5">
        <w:rPr>
          <w:b/>
          <w:sz w:val="28"/>
          <w:szCs w:val="28"/>
        </w:rPr>
        <w:lastRenderedPageBreak/>
        <w:t>115 Armstrong Boulevard</w:t>
      </w:r>
    </w:p>
    <w:p w:rsidR="002C6586" w:rsidRDefault="002C6586" w:rsidP="002C6586"/>
    <w:p w:rsidR="002C6586" w:rsidRDefault="002C6586" w:rsidP="002C6586">
      <w:r>
        <w:t xml:space="preserve">Correspondence was reviewed from the owners of 115 Armstrong Boulevard.  They were also writing regarding a request to write off interest charges on their 2017 tax bills. </w:t>
      </w:r>
    </w:p>
    <w:p w:rsidR="002C6586" w:rsidRDefault="002C6586" w:rsidP="002C6586"/>
    <w:p w:rsidR="002C6586" w:rsidRDefault="002C6586" w:rsidP="002C6586">
      <w:r>
        <w:t xml:space="preserve">They indicated that the payment was put in the mail before the due date, however, it was delivered late because of the major storm we had around that time and the fact the Town Hall was closed for those days and there were no postal delivery. Once again, this is a company that the Town has had no issue with regards to late payment of taxes. </w:t>
      </w:r>
    </w:p>
    <w:p w:rsidR="00FC42CF" w:rsidRDefault="00FC42CF" w:rsidP="002C6586"/>
    <w:p w:rsidR="00FC42CF" w:rsidRPr="00FC42CF" w:rsidRDefault="00FC42CF" w:rsidP="002C6586">
      <w:pPr>
        <w:rPr>
          <w:b/>
          <w:sz w:val="26"/>
          <w:szCs w:val="26"/>
        </w:rPr>
      </w:pPr>
      <w:r w:rsidRPr="00FC42CF">
        <w:rPr>
          <w:b/>
          <w:sz w:val="26"/>
          <w:szCs w:val="26"/>
        </w:rPr>
        <w:t>Motion #17-207</w:t>
      </w:r>
    </w:p>
    <w:p w:rsidR="00FC42CF" w:rsidRPr="00FC42CF" w:rsidRDefault="00FC42CF" w:rsidP="002C6586">
      <w:pPr>
        <w:rPr>
          <w:b/>
          <w:sz w:val="26"/>
          <w:szCs w:val="26"/>
        </w:rPr>
      </w:pPr>
      <w:r w:rsidRPr="00FC42CF">
        <w:rPr>
          <w:b/>
          <w:sz w:val="26"/>
          <w:szCs w:val="26"/>
        </w:rPr>
        <w:t>115 Armstrong Blvd.</w:t>
      </w:r>
    </w:p>
    <w:p w:rsidR="002C6586" w:rsidRDefault="002C6586" w:rsidP="002C6586"/>
    <w:p w:rsidR="002C6586" w:rsidRDefault="00FC42CF" w:rsidP="002C6586">
      <w:r>
        <w:t xml:space="preserve">Moved by </w:t>
      </w:r>
      <w:proofErr w:type="spellStart"/>
      <w:r>
        <w:t>Councillor</w:t>
      </w:r>
      <w:proofErr w:type="spellEnd"/>
      <w:r>
        <w:t xml:space="preserve"> Dove and seconded by </w:t>
      </w:r>
      <w:proofErr w:type="spellStart"/>
      <w:r>
        <w:t>Councillor</w:t>
      </w:r>
      <w:proofErr w:type="spellEnd"/>
      <w:r>
        <w:t xml:space="preserve"> Parrott</w:t>
      </w:r>
      <w:r w:rsidR="002C6586">
        <w:t xml:space="preserve"> that the $167.20 in interest charges on the tax account for 11</w:t>
      </w:r>
      <w:r>
        <w:t>5</w:t>
      </w:r>
      <w:r w:rsidR="002C6586">
        <w:t xml:space="preserve"> Armstrong Boulevard be written off.</w:t>
      </w:r>
    </w:p>
    <w:p w:rsidR="00FC42CF" w:rsidRDefault="00FC42CF" w:rsidP="002C6586"/>
    <w:p w:rsidR="00FC42CF" w:rsidRDefault="00FC42CF" w:rsidP="002C6586">
      <w:r>
        <w:tab/>
      </w:r>
      <w:r>
        <w:tab/>
        <w:t>In Favour:</w:t>
      </w:r>
      <w:r>
        <w:tab/>
        <w:t>6</w:t>
      </w:r>
      <w:r>
        <w:tab/>
        <w:t>Opposing:</w:t>
      </w:r>
      <w:r>
        <w:tab/>
        <w:t>0</w:t>
      </w:r>
    </w:p>
    <w:p w:rsidR="00FC42CF" w:rsidRDefault="00FC42CF" w:rsidP="002C6586"/>
    <w:p w:rsidR="00FC42CF" w:rsidRDefault="00FC42CF" w:rsidP="002C6586">
      <w:r w:rsidRPr="00FC42CF">
        <w:rPr>
          <w:b/>
        </w:rPr>
        <w:t>Decision:</w:t>
      </w:r>
      <w:r w:rsidRPr="00FC42CF">
        <w:rPr>
          <w:b/>
        </w:rPr>
        <w:tab/>
      </w:r>
      <w:r>
        <w:t>Motion carried.</w:t>
      </w:r>
    </w:p>
    <w:p w:rsidR="002C6586" w:rsidRDefault="002C6586" w:rsidP="002C6586"/>
    <w:p w:rsidR="002C6586" w:rsidRPr="00D226C5" w:rsidRDefault="002C6586" w:rsidP="002C6586">
      <w:pPr>
        <w:rPr>
          <w:sz w:val="28"/>
          <w:szCs w:val="28"/>
        </w:rPr>
      </w:pPr>
      <w:r w:rsidRPr="00D226C5">
        <w:rPr>
          <w:b/>
          <w:sz w:val="28"/>
          <w:szCs w:val="28"/>
        </w:rPr>
        <w:t>FCM Communiqué – Climate Change Grants</w:t>
      </w:r>
    </w:p>
    <w:p w:rsidR="002C6586" w:rsidRDefault="002C6586" w:rsidP="002C6586"/>
    <w:p w:rsidR="002C6586" w:rsidRDefault="002C6586" w:rsidP="002C6586">
      <w:r>
        <w:t xml:space="preserve">The Committee reviewed a communiqué from FCM announcing a new program of grants to assist municipalities in dealing with Climate Change. Specifically, the grants are for replacing or improving infrastructure affected by climate change. Staff is looking at the possibility of applying for a grant to carry out modifications at the Gander Lake </w:t>
      </w:r>
      <w:proofErr w:type="spellStart"/>
      <w:r>
        <w:t>Pumphouse</w:t>
      </w:r>
      <w:proofErr w:type="spellEnd"/>
      <w:r>
        <w:t xml:space="preserve">. </w:t>
      </w:r>
    </w:p>
    <w:p w:rsidR="002C6586" w:rsidRDefault="002C6586" w:rsidP="002C6586"/>
    <w:p w:rsidR="002C6586" w:rsidRDefault="002C6586" w:rsidP="002C6586">
      <w:r>
        <w:t xml:space="preserve">Last fall the </w:t>
      </w:r>
      <w:proofErr w:type="spellStart"/>
      <w:r>
        <w:t>pumphouse</w:t>
      </w:r>
      <w:proofErr w:type="spellEnd"/>
      <w:r>
        <w:t xml:space="preserve"> was flooded and as heavy rainfall events are becoming more common Council is concerned that this may happen much more frequently. </w:t>
      </w:r>
    </w:p>
    <w:p w:rsidR="002C6586" w:rsidRDefault="002C6586" w:rsidP="002C6586"/>
    <w:p w:rsidR="002C6586" w:rsidRPr="00D226C5" w:rsidRDefault="002C6586" w:rsidP="002C6586">
      <w:pPr>
        <w:rPr>
          <w:sz w:val="28"/>
          <w:szCs w:val="28"/>
        </w:rPr>
      </w:pPr>
      <w:r w:rsidRPr="00D226C5">
        <w:rPr>
          <w:b/>
          <w:sz w:val="28"/>
          <w:szCs w:val="28"/>
        </w:rPr>
        <w:t>Appointment of Alternate Returning Officer</w:t>
      </w:r>
    </w:p>
    <w:p w:rsidR="002C6586" w:rsidRDefault="002C6586" w:rsidP="002C6586"/>
    <w:p w:rsidR="002C6586" w:rsidRDefault="002C6586" w:rsidP="002C6586">
      <w:r>
        <w:t xml:space="preserve">Under the </w:t>
      </w:r>
      <w:r>
        <w:rPr>
          <w:i/>
        </w:rPr>
        <w:t>Elections Act</w:t>
      </w:r>
      <w:r>
        <w:t xml:space="preserve"> Council must appoint an alternate Returning Officer for the municipal elections in case the Returning Officer is unable to fulfill their duties.</w:t>
      </w:r>
    </w:p>
    <w:p w:rsidR="00FC42CF" w:rsidRDefault="00FC42CF" w:rsidP="002C6586"/>
    <w:p w:rsidR="00FC42CF" w:rsidRPr="00FC42CF" w:rsidRDefault="00FC42CF" w:rsidP="002C6586">
      <w:pPr>
        <w:rPr>
          <w:b/>
          <w:sz w:val="26"/>
          <w:szCs w:val="26"/>
        </w:rPr>
      </w:pPr>
      <w:r w:rsidRPr="00FC42CF">
        <w:rPr>
          <w:b/>
          <w:sz w:val="26"/>
          <w:szCs w:val="26"/>
        </w:rPr>
        <w:t>Motion #17-208</w:t>
      </w:r>
    </w:p>
    <w:p w:rsidR="00FC42CF" w:rsidRPr="00FC42CF" w:rsidRDefault="00FC42CF" w:rsidP="002C6586">
      <w:pPr>
        <w:rPr>
          <w:b/>
          <w:sz w:val="26"/>
          <w:szCs w:val="26"/>
        </w:rPr>
      </w:pPr>
      <w:r w:rsidRPr="00FC42CF">
        <w:rPr>
          <w:b/>
          <w:sz w:val="26"/>
          <w:szCs w:val="26"/>
        </w:rPr>
        <w:t>Appointment of Alternate Returning Officer</w:t>
      </w:r>
    </w:p>
    <w:p w:rsidR="002C6586" w:rsidRDefault="002C6586" w:rsidP="002C6586"/>
    <w:p w:rsidR="002C6586" w:rsidRDefault="00FC42CF" w:rsidP="002C6586">
      <w:r>
        <w:t xml:space="preserve">Moved by </w:t>
      </w:r>
      <w:proofErr w:type="spellStart"/>
      <w:r>
        <w:t>Councillor</w:t>
      </w:r>
      <w:proofErr w:type="spellEnd"/>
      <w:r>
        <w:t xml:space="preserve"> Dove and seconded by </w:t>
      </w:r>
      <w:proofErr w:type="spellStart"/>
      <w:r>
        <w:t>Councillor</w:t>
      </w:r>
      <w:proofErr w:type="spellEnd"/>
      <w:r>
        <w:t xml:space="preserve"> Anstey</w:t>
      </w:r>
      <w:r w:rsidR="002C6586">
        <w:t xml:space="preserve"> that Sheila Fisher be appointed as the alternate Returning Officer for the 2017 Municipal Election.</w:t>
      </w:r>
    </w:p>
    <w:p w:rsidR="00962545" w:rsidRDefault="00962545" w:rsidP="002C6586"/>
    <w:p w:rsidR="00962545" w:rsidRDefault="00962545" w:rsidP="002C6586">
      <w:r>
        <w:tab/>
      </w:r>
      <w:r>
        <w:tab/>
        <w:t>In Favour:</w:t>
      </w:r>
      <w:r>
        <w:tab/>
        <w:t>6</w:t>
      </w:r>
      <w:r>
        <w:tab/>
        <w:t>Opposing:</w:t>
      </w:r>
      <w:r>
        <w:tab/>
        <w:t>0</w:t>
      </w:r>
    </w:p>
    <w:p w:rsidR="00962545" w:rsidRDefault="00962545" w:rsidP="002C6586"/>
    <w:p w:rsidR="00962545" w:rsidRDefault="00962545" w:rsidP="002C6586">
      <w:r w:rsidRPr="00962545">
        <w:rPr>
          <w:b/>
        </w:rPr>
        <w:t>Decision:</w:t>
      </w:r>
      <w:r>
        <w:tab/>
        <w:t>Motion carried.</w:t>
      </w:r>
    </w:p>
    <w:p w:rsidR="002C6586" w:rsidRPr="00D226C5" w:rsidRDefault="002C6586" w:rsidP="002C6586">
      <w:pPr>
        <w:rPr>
          <w:b/>
          <w:sz w:val="28"/>
          <w:szCs w:val="28"/>
        </w:rPr>
      </w:pPr>
      <w:r w:rsidRPr="00D226C5">
        <w:rPr>
          <w:b/>
          <w:sz w:val="28"/>
          <w:szCs w:val="28"/>
        </w:rPr>
        <w:lastRenderedPageBreak/>
        <w:t>Property Tax Reduction</w:t>
      </w:r>
    </w:p>
    <w:p w:rsidR="002C6586" w:rsidRDefault="002C6586" w:rsidP="002C6586">
      <w:pPr>
        <w:autoSpaceDE w:val="0"/>
        <w:autoSpaceDN w:val="0"/>
        <w:adjustRightInd w:val="0"/>
        <w:jc w:val="left"/>
        <w:rPr>
          <w:rFonts w:eastAsia="Times New Roman" w:cs="Calibri"/>
          <w:color w:val="000000"/>
        </w:rPr>
      </w:pPr>
    </w:p>
    <w:p w:rsidR="002C6586" w:rsidRDefault="002C6586" w:rsidP="002C6586">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362811" w:rsidRDefault="00362811" w:rsidP="002C6586">
      <w:pPr>
        <w:autoSpaceDE w:val="0"/>
        <w:autoSpaceDN w:val="0"/>
        <w:adjustRightInd w:val="0"/>
        <w:rPr>
          <w:rFonts w:eastAsia="Times New Roman" w:cs="Calibri"/>
          <w:color w:val="000000"/>
        </w:rPr>
      </w:pPr>
    </w:p>
    <w:p w:rsidR="00962545" w:rsidRPr="00962545" w:rsidRDefault="00962545" w:rsidP="002C6586">
      <w:pPr>
        <w:autoSpaceDE w:val="0"/>
        <w:autoSpaceDN w:val="0"/>
        <w:adjustRightInd w:val="0"/>
        <w:jc w:val="left"/>
        <w:rPr>
          <w:rFonts w:eastAsia="Times New Roman"/>
          <w:b/>
          <w:color w:val="000000"/>
          <w:sz w:val="26"/>
          <w:szCs w:val="26"/>
        </w:rPr>
      </w:pPr>
      <w:r w:rsidRPr="00962545">
        <w:rPr>
          <w:rFonts w:eastAsia="Times New Roman"/>
          <w:b/>
          <w:color w:val="000000"/>
          <w:sz w:val="26"/>
          <w:szCs w:val="26"/>
        </w:rPr>
        <w:t>Motion #17-209</w:t>
      </w:r>
    </w:p>
    <w:p w:rsidR="002C6586" w:rsidRPr="00962545" w:rsidRDefault="00962545" w:rsidP="002C6586">
      <w:pPr>
        <w:autoSpaceDE w:val="0"/>
        <w:autoSpaceDN w:val="0"/>
        <w:adjustRightInd w:val="0"/>
        <w:jc w:val="left"/>
        <w:rPr>
          <w:rFonts w:eastAsia="Times New Roman"/>
          <w:b/>
          <w:color w:val="000000"/>
          <w:sz w:val="26"/>
          <w:szCs w:val="26"/>
        </w:rPr>
      </w:pPr>
      <w:r w:rsidRPr="00962545">
        <w:rPr>
          <w:rFonts w:eastAsia="Times New Roman"/>
          <w:b/>
          <w:color w:val="000000"/>
          <w:sz w:val="26"/>
          <w:szCs w:val="26"/>
        </w:rPr>
        <w:t>Property Tax Reduction</w:t>
      </w:r>
      <w:r w:rsidR="002C6586" w:rsidRPr="00962545">
        <w:rPr>
          <w:rFonts w:eastAsia="Times New Roman"/>
          <w:b/>
          <w:color w:val="000000"/>
          <w:sz w:val="26"/>
          <w:szCs w:val="26"/>
        </w:rPr>
        <w:t xml:space="preserve">   </w:t>
      </w:r>
    </w:p>
    <w:p w:rsidR="00962545" w:rsidRDefault="00962545" w:rsidP="002C6586">
      <w:pPr>
        <w:autoSpaceDE w:val="0"/>
        <w:autoSpaceDN w:val="0"/>
        <w:adjustRightInd w:val="0"/>
        <w:jc w:val="left"/>
        <w:rPr>
          <w:rFonts w:eastAsia="Times New Roman"/>
          <w:color w:val="000000"/>
          <w:szCs w:val="18"/>
        </w:rPr>
      </w:pPr>
    </w:p>
    <w:p w:rsidR="002C6586" w:rsidRDefault="00962545" w:rsidP="002C6586">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2C6586">
        <w:rPr>
          <w:rFonts w:eastAsia="Times New Roman"/>
          <w:color w:val="000000"/>
          <w:szCs w:val="18"/>
        </w:rPr>
        <w:t xml:space="preserve"> that the one property tax reduction be approved as attached.   </w:t>
      </w:r>
    </w:p>
    <w:p w:rsidR="00962545" w:rsidRDefault="00962545" w:rsidP="002C6586">
      <w:pPr>
        <w:autoSpaceDE w:val="0"/>
        <w:autoSpaceDN w:val="0"/>
        <w:adjustRightInd w:val="0"/>
        <w:rPr>
          <w:rFonts w:eastAsia="Times New Roman"/>
          <w:color w:val="000000"/>
          <w:szCs w:val="18"/>
        </w:rPr>
      </w:pPr>
    </w:p>
    <w:p w:rsidR="00962545" w:rsidRDefault="00962545" w:rsidP="002C6586">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62545" w:rsidRDefault="00962545" w:rsidP="002C6586">
      <w:pPr>
        <w:autoSpaceDE w:val="0"/>
        <w:autoSpaceDN w:val="0"/>
        <w:adjustRightInd w:val="0"/>
        <w:rPr>
          <w:rFonts w:eastAsia="Times New Roman"/>
          <w:color w:val="000000"/>
          <w:szCs w:val="18"/>
        </w:rPr>
      </w:pPr>
    </w:p>
    <w:p w:rsidR="00962545" w:rsidRDefault="00962545" w:rsidP="002C6586">
      <w:pPr>
        <w:autoSpaceDE w:val="0"/>
        <w:autoSpaceDN w:val="0"/>
        <w:adjustRightInd w:val="0"/>
        <w:rPr>
          <w:rFonts w:eastAsia="Times New Roman"/>
          <w:color w:val="000000"/>
          <w:szCs w:val="18"/>
        </w:rPr>
      </w:pPr>
      <w:r w:rsidRPr="00962545">
        <w:rPr>
          <w:rFonts w:eastAsia="Times New Roman"/>
          <w:b/>
          <w:color w:val="000000"/>
          <w:szCs w:val="18"/>
        </w:rPr>
        <w:t>Decision:</w:t>
      </w:r>
      <w:r>
        <w:rPr>
          <w:rFonts w:eastAsia="Times New Roman"/>
          <w:color w:val="000000"/>
          <w:szCs w:val="18"/>
        </w:rPr>
        <w:tab/>
        <w:t>Motion carried.</w:t>
      </w:r>
    </w:p>
    <w:p w:rsidR="002C6586" w:rsidRDefault="002C6586" w:rsidP="002C6586">
      <w:pPr>
        <w:autoSpaceDE w:val="0"/>
        <w:autoSpaceDN w:val="0"/>
        <w:adjustRightInd w:val="0"/>
        <w:rPr>
          <w:rFonts w:eastAsia="Times New Roman"/>
          <w:color w:val="000000"/>
          <w:szCs w:val="18"/>
        </w:rPr>
      </w:pPr>
    </w:p>
    <w:p w:rsidR="002C6586" w:rsidRPr="00D226C5" w:rsidRDefault="002C6586" w:rsidP="002C6586">
      <w:pPr>
        <w:autoSpaceDE w:val="0"/>
        <w:autoSpaceDN w:val="0"/>
        <w:adjustRightInd w:val="0"/>
        <w:rPr>
          <w:rFonts w:eastAsia="Times New Roman"/>
          <w:color w:val="000000"/>
          <w:sz w:val="28"/>
          <w:szCs w:val="28"/>
        </w:rPr>
      </w:pPr>
      <w:r w:rsidRPr="00D226C5">
        <w:rPr>
          <w:rFonts w:eastAsia="Times New Roman"/>
          <w:b/>
          <w:color w:val="000000"/>
          <w:sz w:val="28"/>
          <w:szCs w:val="28"/>
        </w:rPr>
        <w:t>Tender – Gilmore Place</w:t>
      </w:r>
    </w:p>
    <w:p w:rsidR="002C6586" w:rsidRDefault="002C6586" w:rsidP="002C6586">
      <w:pPr>
        <w:autoSpaceDE w:val="0"/>
        <w:autoSpaceDN w:val="0"/>
        <w:adjustRightInd w:val="0"/>
        <w:rPr>
          <w:rFonts w:eastAsia="Times New Roman"/>
          <w:color w:val="000000"/>
          <w:szCs w:val="18"/>
        </w:rPr>
      </w:pPr>
    </w:p>
    <w:p w:rsidR="002C6586" w:rsidRDefault="002C6586" w:rsidP="00362811">
      <w:pPr>
        <w:autoSpaceDE w:val="0"/>
        <w:autoSpaceDN w:val="0"/>
        <w:adjustRightInd w:val="0"/>
        <w:rPr>
          <w:rFonts w:eastAsia="Times New Roman" w:cs="Calibri"/>
          <w:color w:val="000000"/>
        </w:rPr>
      </w:pPr>
      <w:r>
        <w:rPr>
          <w:rFonts w:eastAsia="Times New Roman" w:cs="Calibri"/>
          <w:color w:val="000000"/>
        </w:rPr>
        <w:t>The Committee reviewed the tender results for Infrastructure Upgrading 2017 Contract – 4 Gilmore Place for which two bids were received.  The lowest bid that met the specifications was from H. Wareham &amp; Sons Ltd.</w:t>
      </w:r>
    </w:p>
    <w:p w:rsidR="002C6586" w:rsidRDefault="002C6586" w:rsidP="002C6586">
      <w:pPr>
        <w:autoSpaceDE w:val="0"/>
        <w:autoSpaceDN w:val="0"/>
        <w:adjustRightInd w:val="0"/>
        <w:jc w:val="left"/>
        <w:rPr>
          <w:rFonts w:eastAsia="Times New Roman"/>
          <w:color w:val="000000"/>
          <w:szCs w:val="18"/>
        </w:rPr>
      </w:pPr>
      <w:r>
        <w:rPr>
          <w:rFonts w:eastAsia="Times New Roman"/>
          <w:color w:val="000000"/>
          <w:szCs w:val="18"/>
        </w:rPr>
        <w:t xml:space="preserve"> </w:t>
      </w:r>
    </w:p>
    <w:p w:rsidR="001C6BEC" w:rsidRPr="001C6BEC" w:rsidRDefault="001C6BEC" w:rsidP="002C6586">
      <w:pPr>
        <w:autoSpaceDE w:val="0"/>
        <w:autoSpaceDN w:val="0"/>
        <w:adjustRightInd w:val="0"/>
        <w:jc w:val="left"/>
        <w:rPr>
          <w:rFonts w:eastAsia="Times New Roman"/>
          <w:b/>
          <w:color w:val="000000"/>
          <w:sz w:val="26"/>
          <w:szCs w:val="26"/>
        </w:rPr>
      </w:pPr>
      <w:r w:rsidRPr="001C6BEC">
        <w:rPr>
          <w:rFonts w:eastAsia="Times New Roman"/>
          <w:b/>
          <w:color w:val="000000"/>
          <w:sz w:val="26"/>
          <w:szCs w:val="26"/>
        </w:rPr>
        <w:t>Motion #17-210</w:t>
      </w:r>
    </w:p>
    <w:p w:rsidR="001C6BEC" w:rsidRPr="001C6BEC" w:rsidRDefault="001C6BEC" w:rsidP="002C6586">
      <w:pPr>
        <w:autoSpaceDE w:val="0"/>
        <w:autoSpaceDN w:val="0"/>
        <w:adjustRightInd w:val="0"/>
        <w:jc w:val="left"/>
        <w:rPr>
          <w:rFonts w:eastAsia="Times New Roman"/>
          <w:b/>
          <w:color w:val="000000"/>
          <w:sz w:val="26"/>
          <w:szCs w:val="26"/>
        </w:rPr>
      </w:pPr>
      <w:r w:rsidRPr="001C6BEC">
        <w:rPr>
          <w:rFonts w:eastAsia="Times New Roman"/>
          <w:b/>
          <w:color w:val="000000"/>
          <w:sz w:val="26"/>
          <w:szCs w:val="26"/>
        </w:rPr>
        <w:t>Tender – Gilmore Place</w:t>
      </w:r>
    </w:p>
    <w:p w:rsidR="001C6BEC" w:rsidRDefault="001C6BEC" w:rsidP="002C6586">
      <w:pPr>
        <w:autoSpaceDE w:val="0"/>
        <w:autoSpaceDN w:val="0"/>
        <w:adjustRightInd w:val="0"/>
        <w:jc w:val="left"/>
        <w:rPr>
          <w:rFonts w:eastAsia="Times New Roman"/>
          <w:color w:val="000000"/>
          <w:szCs w:val="18"/>
        </w:rPr>
      </w:pPr>
    </w:p>
    <w:p w:rsidR="002C6586" w:rsidRDefault="001C6BEC" w:rsidP="001C6BEC">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2C6586">
        <w:rPr>
          <w:rFonts w:eastAsia="Times New Roman"/>
          <w:color w:val="000000"/>
          <w:szCs w:val="18"/>
        </w:rPr>
        <w:t xml:space="preserve"> that the tender for Infrastructure Upgrading 2017 Contract - 4 Gilmore Place be awarded to H. Wareham &amp; Sons Ltd. at a price of $140,385.10 HST inclusive. </w:t>
      </w:r>
    </w:p>
    <w:p w:rsidR="001C6BEC" w:rsidRDefault="001C6BEC" w:rsidP="001C6BEC">
      <w:pPr>
        <w:autoSpaceDE w:val="0"/>
        <w:autoSpaceDN w:val="0"/>
        <w:adjustRightInd w:val="0"/>
        <w:rPr>
          <w:rFonts w:eastAsia="Times New Roman"/>
          <w:color w:val="000000"/>
          <w:szCs w:val="18"/>
        </w:rPr>
      </w:pPr>
    </w:p>
    <w:p w:rsidR="001C6BEC" w:rsidRDefault="001C6BEC" w:rsidP="001C6BEC">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1C6BEC" w:rsidRDefault="001C6BEC" w:rsidP="001C6BEC">
      <w:pPr>
        <w:autoSpaceDE w:val="0"/>
        <w:autoSpaceDN w:val="0"/>
        <w:adjustRightInd w:val="0"/>
        <w:rPr>
          <w:rFonts w:eastAsia="Times New Roman"/>
          <w:color w:val="000000"/>
          <w:szCs w:val="18"/>
        </w:rPr>
      </w:pPr>
    </w:p>
    <w:p w:rsidR="001C6BEC" w:rsidRDefault="001C6BEC" w:rsidP="001C6BEC">
      <w:pPr>
        <w:autoSpaceDE w:val="0"/>
        <w:autoSpaceDN w:val="0"/>
        <w:adjustRightInd w:val="0"/>
        <w:rPr>
          <w:rFonts w:eastAsia="Times New Roman"/>
          <w:color w:val="000000"/>
          <w:szCs w:val="18"/>
        </w:rPr>
      </w:pPr>
      <w:r w:rsidRPr="001C6BEC">
        <w:rPr>
          <w:rFonts w:eastAsia="Times New Roman"/>
          <w:b/>
          <w:color w:val="000000"/>
          <w:szCs w:val="18"/>
        </w:rPr>
        <w:t>Decision:</w:t>
      </w:r>
      <w:r>
        <w:rPr>
          <w:rFonts w:eastAsia="Times New Roman"/>
          <w:color w:val="000000"/>
          <w:szCs w:val="18"/>
        </w:rPr>
        <w:tab/>
        <w:t>Motion carried.</w:t>
      </w:r>
    </w:p>
    <w:p w:rsidR="001C6BEC" w:rsidRDefault="001C6BEC" w:rsidP="002C6586">
      <w:pPr>
        <w:autoSpaceDE w:val="0"/>
        <w:autoSpaceDN w:val="0"/>
        <w:adjustRightInd w:val="0"/>
        <w:jc w:val="left"/>
        <w:rPr>
          <w:rFonts w:eastAsia="Times New Roman"/>
          <w:color w:val="000000"/>
          <w:szCs w:val="18"/>
        </w:rPr>
      </w:pPr>
    </w:p>
    <w:p w:rsidR="002C6586" w:rsidRDefault="002C6586" w:rsidP="002C6586">
      <w:pPr>
        <w:autoSpaceDE w:val="0"/>
        <w:autoSpaceDN w:val="0"/>
        <w:adjustRightInd w:val="0"/>
        <w:jc w:val="left"/>
        <w:rPr>
          <w:rFonts w:eastAsia="Times New Roman"/>
          <w:color w:val="000000"/>
          <w:szCs w:val="18"/>
        </w:rPr>
      </w:pPr>
      <w:r>
        <w:rPr>
          <w:rFonts w:eastAsia="Times New Roman"/>
          <w:color w:val="000000"/>
          <w:szCs w:val="18"/>
        </w:rPr>
        <w:t xml:space="preserve">The tender is $1,287 under budget. </w:t>
      </w:r>
    </w:p>
    <w:p w:rsidR="002C6586" w:rsidRDefault="002C6586" w:rsidP="002C6586">
      <w:pPr>
        <w:autoSpaceDE w:val="0"/>
        <w:autoSpaceDN w:val="0"/>
        <w:adjustRightInd w:val="0"/>
        <w:jc w:val="left"/>
        <w:rPr>
          <w:rFonts w:eastAsia="Times New Roman"/>
          <w:color w:val="000000"/>
          <w:szCs w:val="18"/>
        </w:rPr>
      </w:pPr>
    </w:p>
    <w:p w:rsidR="002C6586" w:rsidRPr="00D226C5" w:rsidRDefault="002C6586" w:rsidP="002C6586">
      <w:pPr>
        <w:autoSpaceDE w:val="0"/>
        <w:autoSpaceDN w:val="0"/>
        <w:adjustRightInd w:val="0"/>
        <w:rPr>
          <w:rFonts w:eastAsia="Times New Roman"/>
          <w:color w:val="000000"/>
          <w:sz w:val="28"/>
          <w:szCs w:val="28"/>
        </w:rPr>
      </w:pPr>
      <w:r w:rsidRPr="00D226C5">
        <w:rPr>
          <w:rFonts w:eastAsia="Times New Roman"/>
          <w:b/>
          <w:color w:val="000000"/>
          <w:sz w:val="28"/>
          <w:szCs w:val="28"/>
        </w:rPr>
        <w:t>Tender – Supply of One Voice Logger</w:t>
      </w:r>
    </w:p>
    <w:p w:rsidR="002C6586" w:rsidRDefault="002C6586" w:rsidP="002C6586">
      <w:pPr>
        <w:autoSpaceDE w:val="0"/>
        <w:autoSpaceDN w:val="0"/>
        <w:adjustRightInd w:val="0"/>
        <w:rPr>
          <w:rFonts w:eastAsia="Times New Roman"/>
          <w:color w:val="000000"/>
          <w:szCs w:val="18"/>
        </w:rPr>
      </w:pPr>
    </w:p>
    <w:p w:rsidR="002C6586" w:rsidRDefault="002C6586" w:rsidP="00362811">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Supply of One Voice Logger for which four bids were received.  The lowest bid that met the specifications was from </w:t>
      </w:r>
      <w:proofErr w:type="spellStart"/>
      <w:r>
        <w:rPr>
          <w:rFonts w:eastAsia="Times New Roman" w:cs="Calibri"/>
          <w:color w:val="000000"/>
        </w:rPr>
        <w:t>Teletronics</w:t>
      </w:r>
      <w:proofErr w:type="spellEnd"/>
      <w:r>
        <w:rPr>
          <w:rFonts w:eastAsia="Times New Roman" w:cs="Calibri"/>
          <w:color w:val="000000"/>
        </w:rPr>
        <w:t>.   This is an unbudgeted capital expenditure.  In 2017 Council decided to replace its telephone systems.  Unfortunately the voice logger at the Fire Hall was unable to integrate with the new technology of the phone system.  This unit records all phone lines and radio channels at the Fire Hall.</w:t>
      </w:r>
    </w:p>
    <w:p w:rsidR="00362811" w:rsidRDefault="00362811" w:rsidP="002C6586">
      <w:pPr>
        <w:autoSpaceDE w:val="0"/>
        <w:autoSpaceDN w:val="0"/>
        <w:adjustRightInd w:val="0"/>
        <w:jc w:val="left"/>
        <w:rPr>
          <w:rFonts w:eastAsia="Times New Roman" w:cs="Calibri"/>
          <w:color w:val="000000"/>
        </w:rPr>
      </w:pPr>
    </w:p>
    <w:p w:rsidR="00362811" w:rsidRDefault="00362811" w:rsidP="002C6586">
      <w:pPr>
        <w:autoSpaceDE w:val="0"/>
        <w:autoSpaceDN w:val="0"/>
        <w:adjustRightInd w:val="0"/>
        <w:jc w:val="left"/>
        <w:rPr>
          <w:rFonts w:eastAsia="Times New Roman" w:cs="Calibri"/>
          <w:color w:val="000000"/>
        </w:rPr>
      </w:pPr>
    </w:p>
    <w:p w:rsidR="001C6BEC" w:rsidRDefault="001C6BEC" w:rsidP="002C6586">
      <w:pPr>
        <w:autoSpaceDE w:val="0"/>
        <w:autoSpaceDN w:val="0"/>
        <w:adjustRightInd w:val="0"/>
        <w:jc w:val="left"/>
        <w:rPr>
          <w:rFonts w:eastAsia="Times New Roman" w:cs="Calibri"/>
          <w:color w:val="000000"/>
        </w:rPr>
      </w:pPr>
    </w:p>
    <w:p w:rsidR="001C6BEC" w:rsidRPr="001C6BEC" w:rsidRDefault="001C6BEC" w:rsidP="002C6586">
      <w:pPr>
        <w:autoSpaceDE w:val="0"/>
        <w:autoSpaceDN w:val="0"/>
        <w:adjustRightInd w:val="0"/>
        <w:jc w:val="left"/>
        <w:rPr>
          <w:rFonts w:eastAsia="Times New Roman" w:cs="Calibri"/>
          <w:b/>
          <w:color w:val="000000"/>
          <w:sz w:val="26"/>
          <w:szCs w:val="26"/>
        </w:rPr>
      </w:pPr>
      <w:r w:rsidRPr="001C6BEC">
        <w:rPr>
          <w:rFonts w:eastAsia="Times New Roman" w:cs="Calibri"/>
          <w:b/>
          <w:color w:val="000000"/>
          <w:sz w:val="26"/>
          <w:szCs w:val="26"/>
        </w:rPr>
        <w:lastRenderedPageBreak/>
        <w:t>Motion #17-211</w:t>
      </w:r>
    </w:p>
    <w:p w:rsidR="001C6BEC" w:rsidRPr="001C6BEC" w:rsidRDefault="001C6BEC" w:rsidP="002C6586">
      <w:pPr>
        <w:autoSpaceDE w:val="0"/>
        <w:autoSpaceDN w:val="0"/>
        <w:adjustRightInd w:val="0"/>
        <w:jc w:val="left"/>
        <w:rPr>
          <w:rFonts w:eastAsia="Times New Roman" w:cs="Calibri"/>
          <w:b/>
          <w:color w:val="000000"/>
          <w:sz w:val="26"/>
          <w:szCs w:val="26"/>
        </w:rPr>
      </w:pPr>
      <w:r w:rsidRPr="001C6BEC">
        <w:rPr>
          <w:rFonts w:eastAsia="Times New Roman" w:cs="Calibri"/>
          <w:b/>
          <w:color w:val="000000"/>
          <w:sz w:val="26"/>
          <w:szCs w:val="26"/>
        </w:rPr>
        <w:t>Tender – Supply of One Voice Logger</w:t>
      </w:r>
    </w:p>
    <w:p w:rsidR="002C6586" w:rsidRDefault="002C6586" w:rsidP="002C6586">
      <w:pPr>
        <w:autoSpaceDE w:val="0"/>
        <w:autoSpaceDN w:val="0"/>
        <w:adjustRightInd w:val="0"/>
        <w:jc w:val="left"/>
        <w:rPr>
          <w:rFonts w:eastAsia="Times New Roman"/>
          <w:color w:val="000000"/>
          <w:szCs w:val="18"/>
        </w:rPr>
      </w:pPr>
      <w:r>
        <w:rPr>
          <w:rFonts w:eastAsia="Times New Roman"/>
          <w:color w:val="000000"/>
          <w:szCs w:val="18"/>
        </w:rPr>
        <w:t xml:space="preserve"> </w:t>
      </w:r>
    </w:p>
    <w:p w:rsidR="002C6586" w:rsidRDefault="001C6BEC" w:rsidP="00362811">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2C6586">
        <w:rPr>
          <w:rFonts w:eastAsia="Times New Roman"/>
          <w:color w:val="000000"/>
          <w:szCs w:val="18"/>
        </w:rPr>
        <w:t xml:space="preserve"> that the tender for the Supply of One Voice Logger be awarded to </w:t>
      </w:r>
      <w:proofErr w:type="spellStart"/>
      <w:r w:rsidR="002C6586">
        <w:rPr>
          <w:rFonts w:eastAsia="Times New Roman"/>
          <w:color w:val="000000"/>
          <w:szCs w:val="18"/>
        </w:rPr>
        <w:t>Teletronics</w:t>
      </w:r>
      <w:proofErr w:type="spellEnd"/>
      <w:r w:rsidR="002C6586">
        <w:rPr>
          <w:rFonts w:eastAsia="Times New Roman"/>
          <w:color w:val="000000"/>
          <w:szCs w:val="18"/>
        </w:rPr>
        <w:t xml:space="preserve"> at a price of $10,890.67 HST inclusive. </w:t>
      </w:r>
    </w:p>
    <w:p w:rsidR="001C6BEC" w:rsidRDefault="001C6BEC" w:rsidP="002C6586">
      <w:pPr>
        <w:autoSpaceDE w:val="0"/>
        <w:autoSpaceDN w:val="0"/>
        <w:adjustRightInd w:val="0"/>
        <w:jc w:val="left"/>
        <w:rPr>
          <w:rFonts w:eastAsia="Times New Roman"/>
          <w:color w:val="000000"/>
          <w:szCs w:val="18"/>
        </w:rPr>
      </w:pPr>
    </w:p>
    <w:p w:rsidR="001C6BEC" w:rsidRDefault="001C6BEC" w:rsidP="002C6586">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62811" w:rsidRDefault="00362811" w:rsidP="002C6586">
      <w:pPr>
        <w:autoSpaceDE w:val="0"/>
        <w:autoSpaceDN w:val="0"/>
        <w:adjustRightInd w:val="0"/>
        <w:jc w:val="left"/>
        <w:rPr>
          <w:rFonts w:eastAsia="Times New Roman"/>
          <w:color w:val="000000"/>
          <w:szCs w:val="18"/>
        </w:rPr>
      </w:pPr>
    </w:p>
    <w:p w:rsidR="001C6BEC" w:rsidRDefault="001C6BEC" w:rsidP="002C6586">
      <w:pPr>
        <w:autoSpaceDE w:val="0"/>
        <w:autoSpaceDN w:val="0"/>
        <w:adjustRightInd w:val="0"/>
        <w:jc w:val="left"/>
        <w:rPr>
          <w:rFonts w:eastAsia="Times New Roman"/>
          <w:color w:val="000000"/>
          <w:szCs w:val="18"/>
        </w:rPr>
      </w:pPr>
      <w:r w:rsidRPr="001C6BEC">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rPr>
          <w:rFonts w:eastAsia="Times New Roman"/>
          <w:color w:val="000000"/>
        </w:rPr>
      </w:pPr>
    </w:p>
    <w:p w:rsidR="00DB67F8" w:rsidRDefault="00DB67F8" w:rsidP="00DB67F8">
      <w:pPr>
        <w:pStyle w:val="Heading3"/>
      </w:pPr>
      <w:r>
        <w:t>G.</w:t>
      </w:r>
      <w:r>
        <w:tab/>
        <w:t>Other Reports:</w:t>
      </w:r>
    </w:p>
    <w:p w:rsidR="002F7E13" w:rsidRPr="002F7E13" w:rsidRDefault="002F7E13" w:rsidP="002F7E13">
      <w:r>
        <w:tab/>
        <w:t>None</w:t>
      </w:r>
    </w:p>
    <w:bookmarkEnd w:id="3"/>
    <w:bookmarkEnd w:id="4"/>
    <w:p w:rsidR="00CC7120" w:rsidRDefault="0031340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5D179E" w:rsidRPr="005D179E" w:rsidRDefault="005D179E" w:rsidP="005D179E">
      <w:pPr>
        <w:pStyle w:val="Heading3"/>
        <w:spacing w:before="0"/>
        <w:ind w:firstLine="720"/>
        <w:rPr>
          <w:rFonts w:ascii="Calibri" w:hAnsi="Calibri"/>
          <w:b w:val="0"/>
          <w:color w:val="auto"/>
        </w:rPr>
      </w:pPr>
      <w:r w:rsidRPr="005D179E">
        <w:rPr>
          <w:rFonts w:ascii="Calibri" w:hAnsi="Calibri"/>
          <w:b w:val="0"/>
          <w:color w:val="auto"/>
        </w:rPr>
        <w:t xml:space="preserve">None </w:t>
      </w:r>
    </w:p>
    <w:p w:rsidR="007E0D19" w:rsidRDefault="0086047C" w:rsidP="00FC700D">
      <w:pPr>
        <w:pStyle w:val="Heading1"/>
      </w:pPr>
      <w:r>
        <w:t>9</w:t>
      </w:r>
      <w:r w:rsidR="00FC700D">
        <w:t>.</w:t>
      </w:r>
      <w:r w:rsidR="00FC700D">
        <w:tab/>
      </w:r>
      <w:r w:rsidR="00403134">
        <w:t xml:space="preserve">NEW BUSINESS </w:t>
      </w:r>
    </w:p>
    <w:p w:rsidR="006B0245" w:rsidRPr="006B0245" w:rsidRDefault="006B0245" w:rsidP="006B0245">
      <w:pPr>
        <w:pStyle w:val="Heading3"/>
      </w:pPr>
      <w:r>
        <w:t xml:space="preserve">Tender – Infrastructure Upgrading – Cooper Blvd. </w:t>
      </w:r>
    </w:p>
    <w:p w:rsidR="006B0245" w:rsidRDefault="006B0245" w:rsidP="006B0245">
      <w:pPr>
        <w:rPr>
          <w:b/>
          <w:u w:val="single"/>
        </w:rPr>
      </w:pPr>
    </w:p>
    <w:p w:rsidR="006B0245" w:rsidRDefault="006B0245" w:rsidP="006B0245">
      <w:r>
        <w:t>The Town issued a tender call for repaving a section of Cooper Boulevard and two bids were received.  The lowest bid that met specifications was from B &amp; M Paving (1983) Ltd.</w:t>
      </w:r>
    </w:p>
    <w:p w:rsidR="006B0245" w:rsidRDefault="006B0245" w:rsidP="006B0245"/>
    <w:p w:rsidR="006B0245" w:rsidRPr="000A5E90" w:rsidRDefault="006B0245" w:rsidP="006B0245">
      <w:pPr>
        <w:rPr>
          <w:b/>
          <w:sz w:val="26"/>
          <w:szCs w:val="26"/>
        </w:rPr>
      </w:pPr>
      <w:r w:rsidRPr="000A5E90">
        <w:rPr>
          <w:b/>
          <w:sz w:val="26"/>
          <w:szCs w:val="26"/>
        </w:rPr>
        <w:t>Motion #17-212</w:t>
      </w:r>
    </w:p>
    <w:p w:rsidR="006B0245" w:rsidRPr="000A5E90" w:rsidRDefault="006B0245" w:rsidP="006B0245">
      <w:pPr>
        <w:rPr>
          <w:b/>
          <w:sz w:val="26"/>
          <w:szCs w:val="26"/>
        </w:rPr>
      </w:pPr>
      <w:r w:rsidRPr="000A5E90">
        <w:rPr>
          <w:b/>
          <w:sz w:val="26"/>
          <w:szCs w:val="26"/>
        </w:rPr>
        <w:t>Tender – Infrastructure Upgrading</w:t>
      </w:r>
      <w:r w:rsidR="000A5E90">
        <w:rPr>
          <w:b/>
          <w:sz w:val="26"/>
          <w:szCs w:val="26"/>
        </w:rPr>
        <w:t xml:space="preserve"> 2017 Contract #6</w:t>
      </w:r>
      <w:r w:rsidRPr="000A5E90">
        <w:rPr>
          <w:b/>
          <w:sz w:val="26"/>
          <w:szCs w:val="26"/>
        </w:rPr>
        <w:t xml:space="preserve"> – Cooper Blvd.</w:t>
      </w:r>
    </w:p>
    <w:p w:rsidR="006B0245" w:rsidRDefault="006B0245" w:rsidP="006B0245"/>
    <w:p w:rsidR="006B0245" w:rsidRDefault="000A5E90" w:rsidP="006B0245">
      <w:r>
        <w:t xml:space="preserve">Moved by </w:t>
      </w:r>
      <w:proofErr w:type="spellStart"/>
      <w:r>
        <w:t>Councillor</w:t>
      </w:r>
      <w:proofErr w:type="spellEnd"/>
      <w:r>
        <w:t xml:space="preserve"> Dove and seconded by </w:t>
      </w:r>
      <w:proofErr w:type="spellStart"/>
      <w:r>
        <w:t>Councillor</w:t>
      </w:r>
      <w:proofErr w:type="spellEnd"/>
      <w:r>
        <w:t xml:space="preserve"> Parrott</w:t>
      </w:r>
      <w:r w:rsidR="006B0245">
        <w:t xml:space="preserve"> that the tender for Infrastructure Upgrading 2017 Contract #6 – Cooper Boulevard be awarded to B &amp; M Paving (1983) Ltd. at a price of $107,446.80, HST inclusive.</w:t>
      </w:r>
    </w:p>
    <w:p w:rsidR="000A5E90" w:rsidRDefault="000A5E90" w:rsidP="006B0245"/>
    <w:p w:rsidR="000A5E90" w:rsidRDefault="000A5E90" w:rsidP="006B0245">
      <w:r>
        <w:tab/>
      </w:r>
      <w:r>
        <w:tab/>
        <w:t>In Favour:</w:t>
      </w:r>
      <w:r>
        <w:tab/>
        <w:t>6</w:t>
      </w:r>
      <w:r>
        <w:tab/>
        <w:t>Opposing:</w:t>
      </w:r>
      <w:r>
        <w:tab/>
        <w:t>0</w:t>
      </w:r>
    </w:p>
    <w:p w:rsidR="000A5E90" w:rsidRDefault="000A5E90" w:rsidP="006B0245"/>
    <w:p w:rsidR="000A5E90" w:rsidRDefault="000A5E90" w:rsidP="006B0245">
      <w:r w:rsidRPr="000A5E90">
        <w:rPr>
          <w:b/>
        </w:rPr>
        <w:t>Decision:</w:t>
      </w:r>
      <w:r>
        <w:tab/>
        <w:t>Motion carried.</w:t>
      </w:r>
    </w:p>
    <w:p w:rsidR="000A5E90" w:rsidRDefault="000A5E90" w:rsidP="006B0245"/>
    <w:p w:rsidR="006B0245" w:rsidRPr="00565287" w:rsidRDefault="006B0245" w:rsidP="006B0245">
      <w:r>
        <w:t>This project is a cost shared project with the Provincial government and is $38,956 under budget.</w:t>
      </w:r>
    </w:p>
    <w:p w:rsidR="00B80A91" w:rsidRDefault="00B80A91" w:rsidP="00B80A91"/>
    <w:p w:rsidR="001B1303" w:rsidRPr="001B1303" w:rsidRDefault="001B1303" w:rsidP="001B1303">
      <w:pPr>
        <w:pStyle w:val="Heading3"/>
      </w:pPr>
      <w:bookmarkStart w:id="5" w:name="OLE_LINK5"/>
      <w:r>
        <w:lastRenderedPageBreak/>
        <w:t>Tender – Infrastructure Upgrading 2017 Contract #5 – Armstrong Blvd. Sidewalk</w:t>
      </w:r>
    </w:p>
    <w:bookmarkEnd w:id="5"/>
    <w:p w:rsidR="001B1303" w:rsidRDefault="001B1303" w:rsidP="001B1303">
      <w:pPr>
        <w:rPr>
          <w:b/>
          <w:u w:val="single"/>
        </w:rPr>
      </w:pPr>
    </w:p>
    <w:p w:rsidR="001B1303" w:rsidRDefault="001B1303" w:rsidP="001B1303">
      <w:r>
        <w:t>The Town issued a tender call for Armstrong Blvd. Sidewalk and two bids were received.  The lowest bid that met specifications was from B &amp; M Paving (1983) Ltd.</w:t>
      </w:r>
    </w:p>
    <w:p w:rsidR="001B1303" w:rsidRDefault="001B1303" w:rsidP="001B1303"/>
    <w:p w:rsidR="001B1303" w:rsidRPr="001B1303" w:rsidRDefault="001B1303" w:rsidP="001B1303">
      <w:pPr>
        <w:rPr>
          <w:b/>
          <w:sz w:val="26"/>
          <w:szCs w:val="26"/>
        </w:rPr>
      </w:pPr>
      <w:r w:rsidRPr="001B1303">
        <w:rPr>
          <w:b/>
          <w:sz w:val="26"/>
          <w:szCs w:val="26"/>
        </w:rPr>
        <w:t>Motion #17-213</w:t>
      </w:r>
    </w:p>
    <w:p w:rsidR="001B1303" w:rsidRPr="001B1303" w:rsidRDefault="001B1303" w:rsidP="001B1303">
      <w:pPr>
        <w:rPr>
          <w:b/>
          <w:sz w:val="26"/>
          <w:szCs w:val="26"/>
        </w:rPr>
      </w:pPr>
      <w:r w:rsidRPr="001B1303">
        <w:rPr>
          <w:b/>
          <w:sz w:val="26"/>
          <w:szCs w:val="26"/>
        </w:rPr>
        <w:t>Tender – Infrastructure Upgrading 2017 Contract #5 – Armstrong Blvd. Sidewalk</w:t>
      </w:r>
    </w:p>
    <w:p w:rsidR="001B1303" w:rsidRPr="001B1303" w:rsidRDefault="001B1303" w:rsidP="001B1303">
      <w:pPr>
        <w:rPr>
          <w:b/>
          <w:sz w:val="26"/>
          <w:szCs w:val="26"/>
        </w:rPr>
      </w:pPr>
    </w:p>
    <w:p w:rsidR="001B1303" w:rsidRDefault="001B1303" w:rsidP="001B1303">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t xml:space="preserve"> that the tender for Infrastructure </w:t>
      </w:r>
      <w:proofErr w:type="gramStart"/>
      <w:r>
        <w:t>Upgrading</w:t>
      </w:r>
      <w:proofErr w:type="gramEnd"/>
      <w:r>
        <w:t xml:space="preserve"> 2017 Contract #5 – Armstrong Blvd. Sidewalk be awarded to B &amp; M Paving (1983) Ltd. at a price of $187,683.45, HST inclusive.</w:t>
      </w:r>
    </w:p>
    <w:p w:rsidR="001B1303" w:rsidRDefault="001B1303" w:rsidP="001B1303"/>
    <w:p w:rsidR="001B1303" w:rsidRDefault="001B1303" w:rsidP="001B1303">
      <w:r>
        <w:tab/>
      </w:r>
      <w:r>
        <w:tab/>
        <w:t>In Favour:</w:t>
      </w:r>
      <w:r>
        <w:tab/>
        <w:t>6</w:t>
      </w:r>
      <w:r>
        <w:tab/>
        <w:t>Opposing:</w:t>
      </w:r>
      <w:r>
        <w:tab/>
        <w:t>0</w:t>
      </w:r>
    </w:p>
    <w:p w:rsidR="001B1303" w:rsidRDefault="001B1303" w:rsidP="001B1303"/>
    <w:p w:rsidR="001B1303" w:rsidRDefault="001B1303" w:rsidP="001B1303">
      <w:r w:rsidRPr="001B1303">
        <w:rPr>
          <w:b/>
        </w:rPr>
        <w:t>Decision:</w:t>
      </w:r>
      <w:r>
        <w:tab/>
        <w:t>Motion carried.</w:t>
      </w:r>
    </w:p>
    <w:p w:rsidR="001B1303" w:rsidRDefault="001B1303" w:rsidP="001B1303"/>
    <w:p w:rsidR="001B1303" w:rsidRDefault="001B1303" w:rsidP="001B1303">
      <w:r>
        <w:t>This project is a cost shared project with the Provincial government and is $9,138 under budget.</w:t>
      </w:r>
    </w:p>
    <w:p w:rsidR="00E77751" w:rsidRDefault="00E77751" w:rsidP="001B1303"/>
    <w:p w:rsidR="00E77751" w:rsidRPr="00E77751" w:rsidRDefault="00E77751" w:rsidP="00E77751">
      <w:pPr>
        <w:pStyle w:val="Heading3"/>
      </w:pPr>
      <w:r>
        <w:t>Tender – Infrastructure Upgrading 2017 Contract #7 – Yeager Street</w:t>
      </w:r>
    </w:p>
    <w:p w:rsidR="00E77751" w:rsidRDefault="00E77751" w:rsidP="00E77751">
      <w:pPr>
        <w:rPr>
          <w:b/>
          <w:u w:val="single"/>
        </w:rPr>
      </w:pPr>
    </w:p>
    <w:p w:rsidR="00E77751" w:rsidRDefault="00E77751" w:rsidP="00E77751">
      <w:r>
        <w:t>The Town issued a tender call for Yeager Street and two bids were received.  The lowest bid that met specifications was from H. Wareham &amp; Sons Ltd.</w:t>
      </w:r>
    </w:p>
    <w:p w:rsidR="00E77751" w:rsidRDefault="00E77751" w:rsidP="00E77751"/>
    <w:p w:rsidR="00E77751" w:rsidRPr="000674F7" w:rsidRDefault="00E77751" w:rsidP="00E77751">
      <w:pPr>
        <w:rPr>
          <w:b/>
          <w:sz w:val="26"/>
          <w:szCs w:val="26"/>
        </w:rPr>
      </w:pPr>
      <w:r w:rsidRPr="000674F7">
        <w:rPr>
          <w:b/>
          <w:sz w:val="26"/>
          <w:szCs w:val="26"/>
        </w:rPr>
        <w:t>Motion #17-214</w:t>
      </w:r>
    </w:p>
    <w:p w:rsidR="00E77751" w:rsidRPr="000674F7" w:rsidRDefault="00E77751" w:rsidP="00E77751">
      <w:pPr>
        <w:rPr>
          <w:b/>
          <w:sz w:val="26"/>
          <w:szCs w:val="26"/>
        </w:rPr>
      </w:pPr>
      <w:r w:rsidRPr="000674F7">
        <w:rPr>
          <w:b/>
          <w:sz w:val="26"/>
          <w:szCs w:val="26"/>
        </w:rPr>
        <w:t>Tender – Infrastructure Upgrading 2017 Contract #7 – Yeager Street</w:t>
      </w:r>
    </w:p>
    <w:p w:rsidR="00E77751" w:rsidRDefault="00E77751" w:rsidP="00E77751"/>
    <w:p w:rsidR="00E77751" w:rsidRDefault="000674F7" w:rsidP="00E77751">
      <w:r>
        <w:t xml:space="preserve">Moved by </w:t>
      </w:r>
      <w:proofErr w:type="spellStart"/>
      <w:r>
        <w:t>Councillor</w:t>
      </w:r>
      <w:proofErr w:type="spellEnd"/>
      <w:r>
        <w:t xml:space="preserve"> Dove and seconded by </w:t>
      </w:r>
      <w:proofErr w:type="spellStart"/>
      <w:r>
        <w:t>Councillor</w:t>
      </w:r>
      <w:proofErr w:type="spellEnd"/>
      <w:r>
        <w:t xml:space="preserve"> Anstey</w:t>
      </w:r>
      <w:r w:rsidR="00E77751">
        <w:t xml:space="preserve"> that the tender for Infrastructure Upgrading 2017 Contract #7 – Yeager Street be awarded to H. Wareham &amp; Sons Ltd. at a price of $126,621.33, HST inclusive.</w:t>
      </w:r>
    </w:p>
    <w:p w:rsidR="000674F7" w:rsidRDefault="000674F7" w:rsidP="00E77751"/>
    <w:p w:rsidR="000674F7" w:rsidRDefault="000674F7" w:rsidP="00E77751">
      <w:r>
        <w:tab/>
      </w:r>
      <w:r>
        <w:tab/>
        <w:t>In Favour:</w:t>
      </w:r>
      <w:r>
        <w:tab/>
        <w:t>6</w:t>
      </w:r>
      <w:r>
        <w:tab/>
        <w:t>Opposing:</w:t>
      </w:r>
      <w:r>
        <w:tab/>
        <w:t>0</w:t>
      </w:r>
    </w:p>
    <w:p w:rsidR="000674F7" w:rsidRDefault="000674F7" w:rsidP="00E77751"/>
    <w:p w:rsidR="000674F7" w:rsidRDefault="000674F7" w:rsidP="00E77751">
      <w:r w:rsidRPr="000674F7">
        <w:rPr>
          <w:b/>
        </w:rPr>
        <w:t>Decision:</w:t>
      </w:r>
      <w:r>
        <w:tab/>
        <w:t>Motion carried.</w:t>
      </w:r>
    </w:p>
    <w:p w:rsidR="00E77751" w:rsidRDefault="00E77751" w:rsidP="00E77751"/>
    <w:p w:rsidR="00E77751" w:rsidRPr="00565287" w:rsidRDefault="00E77751" w:rsidP="00E77751">
      <w:r>
        <w:t>This project is a cost shared project with the Provincial government and is $55,179 over budget.</w:t>
      </w:r>
    </w:p>
    <w:p w:rsidR="00E77751" w:rsidRPr="00565287" w:rsidRDefault="00E77751" w:rsidP="001B1303"/>
    <w:p w:rsidR="00E77751" w:rsidRDefault="0037719A" w:rsidP="0037719A">
      <w:pPr>
        <w:pStyle w:val="Heading3"/>
      </w:pPr>
      <w:r>
        <w:t>Mayor Elliott</w:t>
      </w:r>
    </w:p>
    <w:p w:rsidR="0037719A" w:rsidRDefault="0037719A" w:rsidP="00B80A91"/>
    <w:p w:rsidR="0037719A" w:rsidRPr="00362811" w:rsidRDefault="0037719A" w:rsidP="00B80A91">
      <w:r w:rsidRPr="00362811">
        <w:t>Due to this being Mayor Elliott’s last televised Council meeting, he thanked the people of Gander for electing him as Mayor for 21 years</w:t>
      </w:r>
      <w:r w:rsidR="006367A2" w:rsidRPr="00362811">
        <w:t>.  And also thanked the media and Roge</w:t>
      </w:r>
      <w:r w:rsidR="00F72B8E" w:rsidRPr="00362811">
        <w:t xml:space="preserve">rs for recording Council meetings, every Mayor and </w:t>
      </w:r>
      <w:proofErr w:type="spellStart"/>
      <w:r w:rsidR="00F72B8E" w:rsidRPr="00362811">
        <w:t>Councillor</w:t>
      </w:r>
      <w:proofErr w:type="spellEnd"/>
      <w:r w:rsidR="00F72B8E" w:rsidRPr="00362811">
        <w:t xml:space="preserve"> since Gander’s incorporation in 1958, and thanked the people of Gander once more for the </w:t>
      </w:r>
      <w:proofErr w:type="spellStart"/>
      <w:r w:rsidR="00F72B8E" w:rsidRPr="00362811">
        <w:t>honour</w:t>
      </w:r>
      <w:proofErr w:type="spellEnd"/>
      <w:r w:rsidR="00F72B8E" w:rsidRPr="00362811">
        <w:t xml:space="preserve"> of being Mayor.</w:t>
      </w:r>
    </w:p>
    <w:p w:rsidR="000D1815" w:rsidRDefault="000D1815" w:rsidP="00B80A91">
      <w:pPr>
        <w:rPr>
          <w:i/>
        </w:rPr>
      </w:pPr>
    </w:p>
    <w:p w:rsidR="00181B10" w:rsidRPr="00181B10" w:rsidRDefault="00362811" w:rsidP="00181B10">
      <w:pPr>
        <w:pStyle w:val="Heading1"/>
      </w:pPr>
      <w:r>
        <w:lastRenderedPageBreak/>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F72B8E">
        <w:rPr>
          <w:b/>
          <w:sz w:val="26"/>
          <w:szCs w:val="26"/>
        </w:rPr>
        <w:t>215</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r w:rsidR="003724D6">
        <w:t>Deputy Mayor Abbott</w:t>
      </w:r>
      <w:r w:rsidR="00CB58ED">
        <w:t xml:space="preserve"> </w:t>
      </w:r>
      <w:r w:rsidR="00B14A07" w:rsidRPr="00FE4DA8">
        <w:t xml:space="preserve">and seconded by </w:t>
      </w:r>
      <w:proofErr w:type="spellStart"/>
      <w:r w:rsidR="00B14A07" w:rsidRPr="00FE4DA8">
        <w:t>Councillor</w:t>
      </w:r>
      <w:proofErr w:type="spellEnd"/>
      <w:r w:rsidR="009918ED">
        <w:t xml:space="preserve"> </w:t>
      </w:r>
      <w:r w:rsidR="000D1815">
        <w:t>Parrott</w:t>
      </w:r>
      <w:r w:rsidR="00CB58ED">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In Favour:</w:t>
      </w:r>
      <w:r w:rsidRPr="00FE4DA8">
        <w:tab/>
      </w:r>
      <w:r w:rsidR="00233E6F">
        <w:t>6</w:t>
      </w:r>
      <w:r w:rsidR="00B0215E" w:rsidRPr="00FE4DA8">
        <w:tab/>
        <w:t>Opposing:</w:t>
      </w:r>
      <w:r w:rsidR="00B0215E" w:rsidRPr="00FE4DA8">
        <w:tab/>
      </w:r>
      <w:r w:rsidR="00CC10D5" w:rsidRPr="00FE4DA8">
        <w:t>0</w:t>
      </w:r>
    </w:p>
    <w:p w:rsidR="00CE2F98" w:rsidRPr="00FE4DA8" w:rsidRDefault="00CE2F98" w:rsidP="007E0D19"/>
    <w:p w:rsidR="001C16A5" w:rsidRDefault="00B0215E" w:rsidP="007E0D19">
      <w:r w:rsidRPr="00FE4DA8">
        <w:rPr>
          <w:b/>
        </w:rPr>
        <w:t>Decision:</w:t>
      </w:r>
      <w:r w:rsidRPr="00FE4DA8">
        <w:tab/>
        <w:t xml:space="preserve">Motion </w:t>
      </w:r>
      <w:r w:rsidR="001C16A5" w:rsidRPr="00FE4DA8">
        <w:t>carried.</w:t>
      </w:r>
    </w:p>
    <w:p w:rsidR="003724D6" w:rsidRDefault="003724D6" w:rsidP="007E0D19"/>
    <w:p w:rsidR="00FF40F4" w:rsidRPr="00FE4DA8" w:rsidRDefault="000A1E38" w:rsidP="007E0D19">
      <w:r w:rsidRPr="00FE4DA8">
        <w:t>T</w:t>
      </w:r>
      <w:r w:rsidR="00FC700D" w:rsidRPr="00FE4DA8">
        <w:t>he meeting adjourned at</w:t>
      </w:r>
      <w:r w:rsidR="009918ED">
        <w:t xml:space="preserve"> </w:t>
      </w:r>
      <w:r w:rsidR="001042EE" w:rsidRPr="00FE4DA8">
        <w:t>5</w:t>
      </w:r>
      <w:r w:rsidR="00562AF3" w:rsidRPr="00FE4DA8">
        <w:t>:</w:t>
      </w:r>
      <w:r w:rsidR="00233E6F">
        <w:t>2</w:t>
      </w:r>
      <w:r w:rsidR="000D1815">
        <w:t>5</w:t>
      </w:r>
      <w:r w:rsidR="00FC4E11" w:rsidRPr="00FE4DA8">
        <w:t>pm</w:t>
      </w:r>
      <w:r w:rsidR="00C613CD" w:rsidRPr="00FE4DA8">
        <w:t>.</w:t>
      </w:r>
    </w:p>
    <w:p w:rsidR="0036586B" w:rsidRDefault="0036586B" w:rsidP="007E0D19"/>
    <w:p w:rsidR="00AE0C1D" w:rsidRDefault="00AE0C1D" w:rsidP="007E0D19"/>
    <w:p w:rsidR="00FC700D" w:rsidRPr="00175429" w:rsidRDefault="00111FC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AE0C1D" w:rsidP="00FC700D">
      <w:pPr>
        <w:rPr>
          <w:b/>
        </w:rPr>
      </w:pPr>
      <w:r>
        <w:rPr>
          <w:b/>
        </w:rPr>
        <w:t xml:space="preserve">C. </w:t>
      </w:r>
      <w:r w:rsidR="003724D6">
        <w:rPr>
          <w:b/>
        </w:rPr>
        <w:t>Elliott, 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0D1815" w:rsidP="00FC700D">
      <w:pPr>
        <w:rPr>
          <w:b/>
        </w:rPr>
      </w:pPr>
      <w:r>
        <w:rPr>
          <w:b/>
        </w:rPr>
        <w:t>M. McWhirter</w:t>
      </w:r>
      <w:r w:rsidR="00E1397F">
        <w:rPr>
          <w:b/>
        </w:rPr>
        <w:t>, Town Clerk</w:t>
      </w:r>
      <w:r>
        <w:rPr>
          <w:b/>
        </w:rPr>
        <w:t xml:space="preserve"> (A)</w:t>
      </w:r>
    </w:p>
    <w:sectPr w:rsidR="007F2224" w:rsidRPr="00FC700D" w:rsidSect="00B05AB5">
      <w:headerReference w:type="default" r:id="rId10"/>
      <w:headerReference w:type="first" r:id="rId11"/>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FCC" w:rsidRDefault="00111FCC" w:rsidP="007E0D19">
      <w:r>
        <w:separator/>
      </w:r>
    </w:p>
  </w:endnote>
  <w:endnote w:type="continuationSeparator" w:id="0">
    <w:p w:rsidR="00111FCC" w:rsidRDefault="00111FC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FCC" w:rsidRDefault="00111FCC" w:rsidP="007E0D19">
      <w:r>
        <w:separator/>
      </w:r>
    </w:p>
  </w:footnote>
  <w:footnote w:type="continuationSeparator" w:id="0">
    <w:p w:rsidR="00111FCC" w:rsidRDefault="00111FC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976" w:rsidRPr="007E0D19" w:rsidRDefault="000D6976"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August 16,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081200">
          <w:rPr>
            <w:b/>
            <w:i/>
            <w:noProof/>
            <w:color w:val="7F7F7F" w:themeColor="text1" w:themeTint="80"/>
          </w:rPr>
          <w:t>4</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081200">
          <w:rPr>
            <w:b/>
            <w:i/>
            <w:noProof/>
            <w:color w:val="7F7F7F" w:themeColor="text1" w:themeTint="80"/>
          </w:rPr>
          <w:t>20</w:t>
        </w:r>
        <w:r w:rsidRPr="007E0D19">
          <w:rPr>
            <w:b/>
            <w:i/>
            <w:color w:val="7F7F7F" w:themeColor="text1" w:themeTint="80"/>
          </w:rPr>
          <w:fldChar w:fldCharType="end"/>
        </w:r>
      </w:sdtContent>
    </w:sdt>
  </w:p>
  <w:p w:rsidR="000D6976" w:rsidRPr="00C22809" w:rsidRDefault="000D6976">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976" w:rsidRPr="00C20CB1" w:rsidRDefault="000D6976"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D6976" w:rsidRPr="001169EB" w:rsidRDefault="000D6976"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D6976" w:rsidRPr="001169EB" w:rsidRDefault="000D6976"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August 16, 2017 @ 4:30 p</w:t>
    </w:r>
    <w:r w:rsidRPr="001169EB">
      <w:rPr>
        <w:rFonts w:cs="Arial"/>
        <w:b/>
        <w:sz w:val="28"/>
        <w:szCs w:val="28"/>
      </w:rPr>
      <w:t>m</w:t>
    </w:r>
  </w:p>
  <w:p w:rsidR="000D6976" w:rsidRDefault="000D6976"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6">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6">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7">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6"/>
  </w:num>
  <w:num w:numId="3">
    <w:abstractNumId w:val="34"/>
  </w:num>
  <w:num w:numId="4">
    <w:abstractNumId w:val="32"/>
  </w:num>
  <w:num w:numId="5">
    <w:abstractNumId w:val="3"/>
  </w:num>
  <w:num w:numId="6">
    <w:abstractNumId w:val="23"/>
  </w:num>
  <w:num w:numId="7">
    <w:abstractNumId w:val="8"/>
  </w:num>
  <w:num w:numId="8">
    <w:abstractNumId w:val="16"/>
  </w:num>
  <w:num w:numId="9">
    <w:abstractNumId w:val="39"/>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7"/>
  </w:num>
  <w:num w:numId="13">
    <w:abstractNumId w:val="2"/>
  </w:num>
  <w:num w:numId="14">
    <w:abstractNumId w:val="17"/>
  </w:num>
  <w:num w:numId="15">
    <w:abstractNumId w:val="9"/>
  </w:num>
  <w:num w:numId="16">
    <w:abstractNumId w:val="1"/>
  </w:num>
  <w:num w:numId="17">
    <w:abstractNumId w:val="31"/>
  </w:num>
  <w:num w:numId="18">
    <w:abstractNumId w:val="21"/>
  </w:num>
  <w:num w:numId="19">
    <w:abstractNumId w:val="18"/>
  </w:num>
  <w:num w:numId="20">
    <w:abstractNumId w:val="4"/>
  </w:num>
  <w:num w:numId="21">
    <w:abstractNumId w:val="35"/>
  </w:num>
  <w:num w:numId="22">
    <w:abstractNumId w:val="27"/>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num>
  <w:num w:numId="27">
    <w:abstractNumId w:val="36"/>
  </w:num>
  <w:num w:numId="28">
    <w:abstractNumId w:val="40"/>
  </w:num>
  <w:num w:numId="29">
    <w:abstractNumId w:val="6"/>
  </w:num>
  <w:num w:numId="30">
    <w:abstractNumId w:val="25"/>
  </w:num>
  <w:num w:numId="31">
    <w:abstractNumId w:val="11"/>
  </w:num>
  <w:num w:numId="32">
    <w:abstractNumId w:val="14"/>
  </w:num>
  <w:num w:numId="33">
    <w:abstractNumId w:val="30"/>
  </w:num>
  <w:num w:numId="34">
    <w:abstractNumId w:val="19"/>
  </w:num>
  <w:num w:numId="35">
    <w:abstractNumId w:val="7"/>
  </w:num>
  <w:num w:numId="36">
    <w:abstractNumId w:val="0"/>
  </w:num>
  <w:num w:numId="37">
    <w:abstractNumId w:val="13"/>
  </w:num>
  <w:num w:numId="38">
    <w:abstractNumId w:val="29"/>
  </w:num>
  <w:num w:numId="39">
    <w:abstractNumId w:val="5"/>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762"/>
    <w:rsid w:val="000F4CB7"/>
    <w:rsid w:val="000F4DBC"/>
    <w:rsid w:val="000F4EC6"/>
    <w:rsid w:val="000F53CF"/>
    <w:rsid w:val="000F585B"/>
    <w:rsid w:val="000F5CFB"/>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37"/>
    <w:rsid w:val="00125C98"/>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851"/>
    <w:rsid w:val="002A021E"/>
    <w:rsid w:val="002A1516"/>
    <w:rsid w:val="002A16CC"/>
    <w:rsid w:val="002A180A"/>
    <w:rsid w:val="002A2EA2"/>
    <w:rsid w:val="002A3BD5"/>
    <w:rsid w:val="002A4566"/>
    <w:rsid w:val="002A5598"/>
    <w:rsid w:val="002A5854"/>
    <w:rsid w:val="002A5B20"/>
    <w:rsid w:val="002A65D2"/>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586"/>
    <w:rsid w:val="002C6ACB"/>
    <w:rsid w:val="002C7644"/>
    <w:rsid w:val="002D0435"/>
    <w:rsid w:val="002D0FA8"/>
    <w:rsid w:val="002D10A6"/>
    <w:rsid w:val="002D19ED"/>
    <w:rsid w:val="002D1AEF"/>
    <w:rsid w:val="002D251C"/>
    <w:rsid w:val="002D2A8E"/>
    <w:rsid w:val="002D2BEA"/>
    <w:rsid w:val="002D3127"/>
    <w:rsid w:val="002D3310"/>
    <w:rsid w:val="002D356D"/>
    <w:rsid w:val="002D37BC"/>
    <w:rsid w:val="002D3F16"/>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2F7E13"/>
    <w:rsid w:val="00300413"/>
    <w:rsid w:val="003004A3"/>
    <w:rsid w:val="0030081E"/>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811"/>
    <w:rsid w:val="00362D38"/>
    <w:rsid w:val="00363538"/>
    <w:rsid w:val="00363FF1"/>
    <w:rsid w:val="00364C5B"/>
    <w:rsid w:val="00364EEC"/>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51A0"/>
    <w:rsid w:val="003765E3"/>
    <w:rsid w:val="003767B5"/>
    <w:rsid w:val="00376B3D"/>
    <w:rsid w:val="0037719A"/>
    <w:rsid w:val="00377595"/>
    <w:rsid w:val="00380466"/>
    <w:rsid w:val="00380F53"/>
    <w:rsid w:val="0038122D"/>
    <w:rsid w:val="003815F0"/>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757"/>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6E8C"/>
    <w:rsid w:val="00606EB6"/>
    <w:rsid w:val="00607009"/>
    <w:rsid w:val="00607AF0"/>
    <w:rsid w:val="00607C2F"/>
    <w:rsid w:val="00610785"/>
    <w:rsid w:val="006111B8"/>
    <w:rsid w:val="006117C9"/>
    <w:rsid w:val="00611BB5"/>
    <w:rsid w:val="00611F19"/>
    <w:rsid w:val="00612E45"/>
    <w:rsid w:val="00614C31"/>
    <w:rsid w:val="00616410"/>
    <w:rsid w:val="006164F9"/>
    <w:rsid w:val="0061652B"/>
    <w:rsid w:val="00616784"/>
    <w:rsid w:val="00616C10"/>
    <w:rsid w:val="00616F2E"/>
    <w:rsid w:val="0062000F"/>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C75"/>
    <w:rsid w:val="00635CC8"/>
    <w:rsid w:val="006367A2"/>
    <w:rsid w:val="00637AF0"/>
    <w:rsid w:val="0064003D"/>
    <w:rsid w:val="006403F1"/>
    <w:rsid w:val="00640A0F"/>
    <w:rsid w:val="00640D31"/>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24D2"/>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31B"/>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BA4"/>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C2D"/>
    <w:rsid w:val="008245AD"/>
    <w:rsid w:val="00824C52"/>
    <w:rsid w:val="00824FCE"/>
    <w:rsid w:val="008250F2"/>
    <w:rsid w:val="00825F80"/>
    <w:rsid w:val="00826122"/>
    <w:rsid w:val="0082675D"/>
    <w:rsid w:val="008274F7"/>
    <w:rsid w:val="00827D1F"/>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718"/>
    <w:rsid w:val="00954807"/>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99"/>
    <w:rsid w:val="009D0F42"/>
    <w:rsid w:val="009D228C"/>
    <w:rsid w:val="009D2355"/>
    <w:rsid w:val="009D2507"/>
    <w:rsid w:val="009D25CC"/>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6F6F"/>
    <w:rsid w:val="00B07054"/>
    <w:rsid w:val="00B076C4"/>
    <w:rsid w:val="00B07C55"/>
    <w:rsid w:val="00B07E84"/>
    <w:rsid w:val="00B1082D"/>
    <w:rsid w:val="00B1132D"/>
    <w:rsid w:val="00B11BB6"/>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81"/>
    <w:rsid w:val="00B929EF"/>
    <w:rsid w:val="00B93637"/>
    <w:rsid w:val="00B9363B"/>
    <w:rsid w:val="00B94462"/>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EC"/>
    <w:rsid w:val="00BD7445"/>
    <w:rsid w:val="00BE0B34"/>
    <w:rsid w:val="00BE0EA1"/>
    <w:rsid w:val="00BE17BD"/>
    <w:rsid w:val="00BE265C"/>
    <w:rsid w:val="00BE2BB1"/>
    <w:rsid w:val="00BE362D"/>
    <w:rsid w:val="00BE386E"/>
    <w:rsid w:val="00BE3D1D"/>
    <w:rsid w:val="00BE41E4"/>
    <w:rsid w:val="00BE47B2"/>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30253"/>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BD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574"/>
    <w:rsid w:val="00D36B27"/>
    <w:rsid w:val="00D36C70"/>
    <w:rsid w:val="00D36F06"/>
    <w:rsid w:val="00D36FE5"/>
    <w:rsid w:val="00D37146"/>
    <w:rsid w:val="00D376DE"/>
    <w:rsid w:val="00D37E1B"/>
    <w:rsid w:val="00D40509"/>
    <w:rsid w:val="00D40CC6"/>
    <w:rsid w:val="00D40D9C"/>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2225"/>
    <w:rsid w:val="00DE2278"/>
    <w:rsid w:val="00DE248D"/>
    <w:rsid w:val="00DE2797"/>
    <w:rsid w:val="00DE2997"/>
    <w:rsid w:val="00DE311E"/>
    <w:rsid w:val="00DE43A9"/>
    <w:rsid w:val="00DE48CE"/>
    <w:rsid w:val="00DE4E32"/>
    <w:rsid w:val="00DE530B"/>
    <w:rsid w:val="00DE5618"/>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E8C"/>
    <w:rsid w:val="00FA6042"/>
    <w:rsid w:val="00FA6496"/>
    <w:rsid w:val="00FA66C3"/>
    <w:rsid w:val="00FA7814"/>
    <w:rsid w:val="00FA7A6B"/>
    <w:rsid w:val="00FA7FB1"/>
    <w:rsid w:val="00FB04BF"/>
    <w:rsid w:val="00FB27F6"/>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32974B-0E1A-41DB-A064-57A0EB2DC0DC}">
  <ds:schemaRefs>
    <ds:schemaRef ds:uri="http://schemas.openxmlformats.org/officeDocument/2006/bibliography"/>
  </ds:schemaRefs>
</ds:datastoreItem>
</file>

<file path=customXml/itemProps2.xml><?xml version="1.0" encoding="utf-8"?>
<ds:datastoreItem xmlns:ds="http://schemas.openxmlformats.org/officeDocument/2006/customXml" ds:itemID="{1B00FB96-E608-4635-9755-D984B3A57D62}"/>
</file>

<file path=customXml/itemProps3.xml><?xml version="1.0" encoding="utf-8"?>
<ds:datastoreItem xmlns:ds="http://schemas.openxmlformats.org/officeDocument/2006/customXml" ds:itemID="{B1C363D2-95D2-42D3-B34A-1F76D82BA9EF}"/>
</file>

<file path=customXml/itemProps4.xml><?xml version="1.0" encoding="utf-8"?>
<ds:datastoreItem xmlns:ds="http://schemas.openxmlformats.org/officeDocument/2006/customXml" ds:itemID="{77FDAB03-89FB-4E4D-AD53-FE3E1CF4B8BE}"/>
</file>

<file path=docProps/app.xml><?xml version="1.0" encoding="utf-8"?>
<Properties xmlns="http://schemas.openxmlformats.org/officeDocument/2006/extended-properties" xmlns:vt="http://schemas.openxmlformats.org/officeDocument/2006/docPropsVTypes">
  <Template>COUNCIL TEMPLATE.dotx</Template>
  <TotalTime>3055</TotalTime>
  <Pages>20</Pages>
  <Words>5247</Words>
  <Characters>29909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626</cp:revision>
  <cp:lastPrinted>2017-08-24T12:28:00Z</cp:lastPrinted>
  <dcterms:created xsi:type="dcterms:W3CDTF">2016-09-30T02:24:00Z</dcterms:created>
  <dcterms:modified xsi:type="dcterms:W3CDTF">2017-08-24T12:42:00Z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1516200</vt:r8>
  </property>
</Properties>
</file>